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50EC5" w:rsidRPr="00AE76B2" w:rsidRDefault="000E2DEA">
      <w:pPr>
        <w:pStyle w:val="Tittel"/>
        <w:rPr>
          <w:lang w:val="nb-NO"/>
        </w:rPr>
      </w:pPr>
      <w:r w:rsidRPr="000E2DEA">
        <w:rPr>
          <w:noProof/>
          <w:lang w:val="nb-NO" w:eastAsia="nb-NO"/>
        </w:rPr>
        <w:drawing>
          <wp:inline distT="0" distB="0" distL="0" distR="0" wp14:anchorId="65594634" wp14:editId="2CE73340">
            <wp:extent cx="6172200" cy="1354266"/>
            <wp:effectExtent l="0" t="0" r="0" b="0"/>
            <wp:docPr id="8" name="Plassholder for innhold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 name="Plassholder for innhold 6"/>
                    <pic:cNvPicPr>
                      <a:picLocks noGrp="1" noChangeAspect="1"/>
                    </pic:cNvPicPr>
                  </pic:nvPicPr>
                  <pic:blipFill>
                    <a:blip r:embed="rId7" cstate="print">
                      <a:extLst>
                        <a:ext uri="{28A0092B-C50C-407E-A947-70E740481C1C}">
                          <a14:useLocalDpi xmlns:a14="http://schemas.microsoft.com/office/drawing/2010/main" val="0"/>
                        </a:ext>
                      </a:extLst>
                    </a:blip>
                    <a:stretch>
                      <a:fillRect/>
                    </a:stretch>
                  </pic:blipFill>
                  <pic:spPr>
                    <a:xfrm>
                      <a:off x="0" y="0"/>
                      <a:ext cx="6172200" cy="1354266"/>
                    </a:xfrm>
                    <a:prstGeom prst="rect">
                      <a:avLst/>
                    </a:prstGeom>
                  </pic:spPr>
                </pic:pic>
              </a:graphicData>
            </a:graphic>
          </wp:inline>
        </w:drawing>
      </w:r>
    </w:p>
    <w:p w:rsidR="00650EC5" w:rsidRPr="000E2DEA" w:rsidRDefault="000E2DEA">
      <w:pPr>
        <w:pStyle w:val="Undertittel"/>
        <w:rPr>
          <w:lang w:val="nb-NO"/>
        </w:rPr>
      </w:pPr>
      <w:r w:rsidRPr="000E2DEA">
        <w:rPr>
          <w:lang w:val="nb-NO"/>
        </w:rPr>
        <w:t>E</w:t>
      </w:r>
      <w:r>
        <w:rPr>
          <w:lang w:val="nb-NO"/>
        </w:rPr>
        <w:t>iendomsskatt 2018</w:t>
      </w:r>
    </w:p>
    <w:p w:rsidR="00650EC5" w:rsidRPr="00020DC0" w:rsidRDefault="00AE76B2" w:rsidP="00477067">
      <w:pPr>
        <w:pStyle w:val="Overskrift1"/>
        <w:spacing w:after="0"/>
        <w:rPr>
          <w:color w:val="1F4151" w:themeColor="accent4" w:themeShade="80"/>
          <w:lang w:val="nb-NO"/>
        </w:rPr>
      </w:pPr>
      <w:r w:rsidRPr="00020DC0">
        <w:rPr>
          <w:noProof/>
          <w:color w:val="1F4151" w:themeColor="accent4" w:themeShade="80"/>
          <w:lang w:val="nb-NO" w:eastAsia="nb-NO"/>
        </w:rPr>
        <mc:AlternateContent>
          <mc:Choice Requires="wps">
            <w:drawing>
              <wp:anchor distT="182880" distB="182880" distL="274320" distR="274320" simplePos="0" relativeHeight="251659264" behindDoc="0" locked="0" layoutInCell="1" allowOverlap="0" wp14:anchorId="0379A451" wp14:editId="6CA16BCC">
                <wp:simplePos x="0" y="0"/>
                <wp:positionH relativeFrom="margin">
                  <wp:posOffset>0</wp:posOffset>
                </wp:positionH>
                <wp:positionV relativeFrom="paragraph">
                  <wp:posOffset>3175</wp:posOffset>
                </wp:positionV>
                <wp:extent cx="2240280" cy="6492240"/>
                <wp:effectExtent l="0" t="0" r="7620" b="3175"/>
                <wp:wrapSquare wrapText="bothSides"/>
                <wp:docPr id="1" name="Tekstboks 1" descr="Text box sidebar for laying out a highlighted story and photo."/>
                <wp:cNvGraphicFramePr/>
                <a:graphic xmlns:a="http://schemas.openxmlformats.org/drawingml/2006/main">
                  <a:graphicData uri="http://schemas.microsoft.com/office/word/2010/wordprocessingShape">
                    <wps:wsp>
                      <wps:cNvSpPr txBox="1"/>
                      <wps:spPr>
                        <a:xfrm>
                          <a:off x="0" y="0"/>
                          <a:ext cx="2240280" cy="649224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W w:w="3580" w:type="dxa"/>
                              <w:tblLayout w:type="fixed"/>
                              <w:tblCellMar>
                                <w:left w:w="0" w:type="dxa"/>
                                <w:right w:w="0" w:type="dxa"/>
                              </w:tblCellMar>
                              <w:tblLook w:val="04A0" w:firstRow="1" w:lastRow="0" w:firstColumn="1" w:lastColumn="0" w:noHBand="0" w:noVBand="1"/>
                              <w:tblDescription w:val="Tabell som innholder sidestolpe med tekst og bilde."/>
                            </w:tblPr>
                            <w:tblGrid>
                              <w:gridCol w:w="3580"/>
                            </w:tblGrid>
                            <w:tr w:rsidR="00AE76B2" w:rsidRPr="00D36059" w:rsidTr="000E2DEA">
                              <w:trPr>
                                <w:trHeight w:hRule="exact" w:val="6299"/>
                              </w:trPr>
                              <w:tc>
                                <w:tcPr>
                                  <w:tcW w:w="3580" w:type="dxa"/>
                                  <w:shd w:val="clear" w:color="auto" w:fill="ACCFDF" w:themeFill="accent4" w:themeFillTint="66"/>
                                  <w:tcMar>
                                    <w:top w:w="288" w:type="dxa"/>
                                    <w:bottom w:w="288" w:type="dxa"/>
                                  </w:tcMar>
                                </w:tcPr>
                                <w:p w:rsidR="000E2DEA" w:rsidRPr="000E2DEA" w:rsidRDefault="000E2DEA" w:rsidP="000E2DEA">
                                  <w:pPr>
                                    <w:pStyle w:val="Blokkoverskrift"/>
                                    <w:rPr>
                                      <w:rFonts w:ascii="Times New Roman" w:hAnsi="Times New Roman" w:cs="Times New Roman"/>
                                      <w:color w:val="auto"/>
                                      <w:lang w:val="nb-NO"/>
                                    </w:rPr>
                                  </w:pPr>
                                  <w:r w:rsidRPr="000E2DEA">
                                    <w:rPr>
                                      <w:rFonts w:ascii="Times New Roman" w:hAnsi="Times New Roman" w:cs="Times New Roman"/>
                                      <w:color w:val="auto"/>
                                      <w:lang w:val="nb-NO"/>
                                    </w:rPr>
                                    <w:t xml:space="preserve">Informasjon om eiendomsskatten </w:t>
                                  </w:r>
                                </w:p>
                                <w:p w:rsidR="000E2DEA" w:rsidRPr="000E2DEA" w:rsidRDefault="000E2DEA" w:rsidP="000E2DEA">
                                  <w:pPr>
                                    <w:pStyle w:val="Blokktekst"/>
                                    <w:rPr>
                                      <w:rFonts w:ascii="Times New Roman" w:hAnsi="Times New Roman" w:cs="Times New Roman"/>
                                      <w:color w:val="auto"/>
                                      <w:lang w:val="nb-NO"/>
                                    </w:rPr>
                                  </w:pPr>
                                </w:p>
                                <w:p w:rsidR="00AE76B2" w:rsidRDefault="000E2DEA">
                                  <w:pPr>
                                    <w:pStyle w:val="Blokktekst"/>
                                    <w:rPr>
                                      <w:rFonts w:ascii="Times New Roman" w:hAnsi="Times New Roman" w:cs="Times New Roman"/>
                                      <w:color w:val="auto"/>
                                      <w:lang w:val="nb-NO"/>
                                    </w:rPr>
                                  </w:pPr>
                                  <w:r>
                                    <w:rPr>
                                      <w:rFonts w:ascii="Times New Roman" w:hAnsi="Times New Roman" w:cs="Times New Roman"/>
                                      <w:color w:val="auto"/>
                                      <w:lang w:val="nb-NO"/>
                                    </w:rPr>
                                    <w:t>I forbindelse med o</w:t>
                                  </w:r>
                                  <w:r w:rsidRPr="000E2DEA">
                                    <w:rPr>
                                      <w:rFonts w:ascii="Times New Roman" w:hAnsi="Times New Roman" w:cs="Times New Roman"/>
                                      <w:color w:val="auto"/>
                                      <w:lang w:val="nb-NO"/>
                                    </w:rPr>
                                    <w:t>vergang</w:t>
                                  </w:r>
                                  <w:r>
                                    <w:rPr>
                                      <w:rFonts w:ascii="Times New Roman" w:hAnsi="Times New Roman" w:cs="Times New Roman"/>
                                      <w:color w:val="auto"/>
                                      <w:lang w:val="nb-NO"/>
                                    </w:rPr>
                                    <w:t>en</w:t>
                                  </w:r>
                                  <w:r w:rsidRPr="000E2DEA">
                                    <w:rPr>
                                      <w:rFonts w:ascii="Times New Roman" w:hAnsi="Times New Roman" w:cs="Times New Roman"/>
                                      <w:color w:val="auto"/>
                                      <w:lang w:val="nb-NO"/>
                                    </w:rPr>
                                    <w:t xml:space="preserve"> til ny takseringsperiode gjeldende fra 01.01.2018</w:t>
                                  </w:r>
                                  <w:r>
                                    <w:rPr>
                                      <w:rFonts w:ascii="Times New Roman" w:hAnsi="Times New Roman" w:cs="Times New Roman"/>
                                      <w:color w:val="auto"/>
                                      <w:lang w:val="nb-NO"/>
                                    </w:rPr>
                                    <w:t xml:space="preserve"> vil vi gi litt informasjon om hva eiendomsskatten innebærer.</w:t>
                                  </w:r>
                                </w:p>
                                <w:p w:rsidR="000E2DEA" w:rsidRPr="009B41A3" w:rsidRDefault="000E2DEA">
                                  <w:pPr>
                                    <w:pStyle w:val="Blokktekst"/>
                                    <w:rPr>
                                      <w:lang w:val="nb-NO"/>
                                    </w:rPr>
                                  </w:pPr>
                                </w:p>
                              </w:tc>
                            </w:tr>
                            <w:tr w:rsidR="00AE76B2" w:rsidRPr="00D36059" w:rsidTr="000E2DEA">
                              <w:trPr>
                                <w:trHeight w:hRule="exact" w:val="299"/>
                              </w:trPr>
                              <w:tc>
                                <w:tcPr>
                                  <w:tcW w:w="3580" w:type="dxa"/>
                                </w:tcPr>
                                <w:p w:rsidR="00AE76B2" w:rsidRPr="009B41A3" w:rsidRDefault="00AE76B2">
                                  <w:pPr>
                                    <w:rPr>
                                      <w:lang w:val="nb-NO"/>
                                    </w:rPr>
                                  </w:pPr>
                                </w:p>
                              </w:tc>
                            </w:tr>
                            <w:tr w:rsidR="00AE76B2" w:rsidRPr="000E2DEA" w:rsidTr="000E2DEA">
                              <w:trPr>
                                <w:trHeight w:hRule="exact" w:val="3449"/>
                              </w:trPr>
                              <w:tc>
                                <w:tcPr>
                                  <w:tcW w:w="3580" w:type="dxa"/>
                                </w:tcPr>
                                <w:p w:rsidR="00AE76B2" w:rsidRPr="000E2DEA" w:rsidRDefault="00462968">
                                  <w:pPr>
                                    <w:rPr>
                                      <w:lang w:val="nb-NO"/>
                                    </w:rPr>
                                  </w:pPr>
                                  <w:r>
                                    <w:rPr>
                                      <w:rFonts w:ascii="Segoe UI" w:hAnsi="Segoe UI" w:cs="Segoe UI"/>
                                      <w:noProof/>
                                      <w:color w:val="007CC0"/>
                                      <w:lang w:val="nb-NO" w:eastAsia="nb-NO"/>
                                    </w:rPr>
                                    <w:drawing>
                                      <wp:inline distT="0" distB="0" distL="0" distR="0" wp14:anchorId="269AE29E" wp14:editId="1EF49C12">
                                        <wp:extent cx="2240280" cy="1682003"/>
                                        <wp:effectExtent l="0" t="0" r="7620" b="0"/>
                                        <wp:docPr id="2" name="Bilde 2" descr="16-juni 040_750x563">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image2" descr="16-juni 040_750x563">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0466" cy="1712174"/>
                                                </a:xfrm>
                                                <a:prstGeom prst="rect">
                                                  <a:avLst/>
                                                </a:prstGeom>
                                                <a:noFill/>
                                                <a:ln>
                                                  <a:noFill/>
                                                </a:ln>
                                              </pic:spPr>
                                            </pic:pic>
                                          </a:graphicData>
                                        </a:graphic>
                                      </wp:inline>
                                    </w:drawing>
                                  </w:r>
                                </w:p>
                              </w:tc>
                            </w:tr>
                          </w:tbl>
                          <w:p w:rsidR="00AE76B2" w:rsidRPr="00CB6365" w:rsidRDefault="00AE76B2" w:rsidP="00AE76B2">
                            <w:pPr>
                              <w:pStyle w:val="Bildetekst"/>
                              <w:rPr>
                                <w:lang w:val="nb-NO"/>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w14:anchorId="0379A451" id="_x0000_t202" coordsize="21600,21600" o:spt="202" path="m,l,21600r21600,l21600,xe">
                <v:stroke joinstyle="miter"/>
                <v:path gradientshapeok="t" o:connecttype="rect"/>
              </v:shapetype>
              <v:shape id="Tekstboks 1" o:spid="_x0000_s1026" type="#_x0000_t202" alt="Text box sidebar for laying out a highlighted story and photo." style="position:absolute;margin-left:0;margin-top:.25pt;width:176.4pt;height:511.2pt;z-index:251659264;visibility:visible;mso-wrap-style:square;mso-width-percent:0;mso-height-percent:0;mso-wrap-distance-left:21.6pt;mso-wrap-distance-top:14.4pt;mso-wrap-distance-right:21.6pt;mso-wrap-distance-bottom:14.4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" o:allowoverlap="f" filled="f" stroked="f" strokeweight=".5pt">
                <v:textbox style="mso-fit-shape-to-text:t" inset="0,0,0,0">
                  <w:txbxContent>
                    <w:tbl>
                      <w:tblPr>
                        <w:tblW w:w="3580" w:type="dxa"/>
                        <w:tblLayout w:type="fixed"/>
                        <w:tblCellMar>
                          <w:left w:w="0" w:type="dxa"/>
                          <w:right w:w="0" w:type="dxa"/>
                        </w:tblCellMar>
                        <w:tblLook w:val="04A0" w:firstRow="1" w:lastRow="0" w:firstColumn="1" w:lastColumn="0" w:noHBand="0" w:noVBand="1"/>
                        <w:tblDescription w:val="Tabell som innholder sidestolpe med tekst og bilde."/>
                      </w:tblPr>
                      <w:tblGrid>
                        <w:gridCol w:w="3580"/>
                      </w:tblGrid>
                      <w:tr w:rsidR="00AE76B2" w:rsidRPr="00D36059" w:rsidTr="000E2DEA">
                        <w:trPr>
                          <w:trHeight w:hRule="exact" w:val="6299"/>
                        </w:trPr>
                        <w:tc>
                          <w:tcPr>
                            <w:tcW w:w="3580" w:type="dxa"/>
                            <w:shd w:val="clear" w:color="auto" w:fill="ACCFDF" w:themeFill="accent4" w:themeFillTint="66"/>
                            <w:tcMar>
                              <w:top w:w="288" w:type="dxa"/>
                              <w:bottom w:w="288" w:type="dxa"/>
                            </w:tcMar>
                          </w:tcPr>
                          <w:p w:rsidR="000E2DEA" w:rsidRPr="000E2DEA" w:rsidRDefault="000E2DEA" w:rsidP="000E2DEA">
                            <w:pPr>
                              <w:pStyle w:val="Blokkoverskrift"/>
                              <w:rPr>
                                <w:rFonts w:ascii="Times New Roman" w:hAnsi="Times New Roman" w:cs="Times New Roman"/>
                                <w:color w:val="auto"/>
                                <w:lang w:val="nb-NO"/>
                              </w:rPr>
                            </w:pPr>
                            <w:r w:rsidRPr="000E2DEA">
                              <w:rPr>
                                <w:rFonts w:ascii="Times New Roman" w:hAnsi="Times New Roman" w:cs="Times New Roman"/>
                                <w:color w:val="auto"/>
                                <w:lang w:val="nb-NO"/>
                              </w:rPr>
                              <w:t xml:space="preserve">Informasjon om eiendomsskatten </w:t>
                            </w:r>
                          </w:p>
                          <w:p w:rsidR="000E2DEA" w:rsidRPr="000E2DEA" w:rsidRDefault="000E2DEA" w:rsidP="000E2DEA">
                            <w:pPr>
                              <w:pStyle w:val="Blokktekst"/>
                              <w:rPr>
                                <w:rFonts w:ascii="Times New Roman" w:hAnsi="Times New Roman" w:cs="Times New Roman"/>
                                <w:color w:val="auto"/>
                                <w:lang w:val="nb-NO"/>
                              </w:rPr>
                            </w:pPr>
                          </w:p>
                          <w:p w:rsidR="00AE76B2" w:rsidRDefault="000E2DEA">
                            <w:pPr>
                              <w:pStyle w:val="Blokktekst"/>
                              <w:rPr>
                                <w:rFonts w:ascii="Times New Roman" w:hAnsi="Times New Roman" w:cs="Times New Roman"/>
                                <w:color w:val="auto"/>
                                <w:lang w:val="nb-NO"/>
                              </w:rPr>
                            </w:pPr>
                            <w:r>
                              <w:rPr>
                                <w:rFonts w:ascii="Times New Roman" w:hAnsi="Times New Roman" w:cs="Times New Roman"/>
                                <w:color w:val="auto"/>
                                <w:lang w:val="nb-NO"/>
                              </w:rPr>
                              <w:t>I forbindelse med o</w:t>
                            </w:r>
                            <w:r w:rsidRPr="000E2DEA">
                              <w:rPr>
                                <w:rFonts w:ascii="Times New Roman" w:hAnsi="Times New Roman" w:cs="Times New Roman"/>
                                <w:color w:val="auto"/>
                                <w:lang w:val="nb-NO"/>
                              </w:rPr>
                              <w:t>vergang</w:t>
                            </w:r>
                            <w:r>
                              <w:rPr>
                                <w:rFonts w:ascii="Times New Roman" w:hAnsi="Times New Roman" w:cs="Times New Roman"/>
                                <w:color w:val="auto"/>
                                <w:lang w:val="nb-NO"/>
                              </w:rPr>
                              <w:t>en</w:t>
                            </w:r>
                            <w:r w:rsidRPr="000E2DEA">
                              <w:rPr>
                                <w:rFonts w:ascii="Times New Roman" w:hAnsi="Times New Roman" w:cs="Times New Roman"/>
                                <w:color w:val="auto"/>
                                <w:lang w:val="nb-NO"/>
                              </w:rPr>
                              <w:t xml:space="preserve"> til ny takseringsperiode gjeldende fra 01.01.2018</w:t>
                            </w:r>
                            <w:r>
                              <w:rPr>
                                <w:rFonts w:ascii="Times New Roman" w:hAnsi="Times New Roman" w:cs="Times New Roman"/>
                                <w:color w:val="auto"/>
                                <w:lang w:val="nb-NO"/>
                              </w:rPr>
                              <w:t xml:space="preserve"> vil vi gi litt informasjon om hva eiendomsskatten innebærer.</w:t>
                            </w:r>
                          </w:p>
                          <w:p w:rsidR="000E2DEA" w:rsidRPr="009B41A3" w:rsidRDefault="000E2DEA">
                            <w:pPr>
                              <w:pStyle w:val="Blokktekst"/>
                              <w:rPr>
                                <w:lang w:val="nb-NO"/>
                              </w:rPr>
                            </w:pPr>
                          </w:p>
                        </w:tc>
                      </w:tr>
                      <w:tr w:rsidR="00AE76B2" w:rsidRPr="00D36059" w:rsidTr="000E2DEA">
                        <w:trPr>
                          <w:trHeight w:hRule="exact" w:val="299"/>
                        </w:trPr>
                        <w:tc>
                          <w:tcPr>
                            <w:tcW w:w="3580" w:type="dxa"/>
                          </w:tcPr>
                          <w:p w:rsidR="00AE76B2" w:rsidRPr="009B41A3" w:rsidRDefault="00AE76B2">
                            <w:pPr>
                              <w:rPr>
                                <w:lang w:val="nb-NO"/>
                              </w:rPr>
                            </w:pPr>
                          </w:p>
                        </w:tc>
                      </w:tr>
                      <w:tr w:rsidR="00AE76B2" w:rsidRPr="000E2DEA" w:rsidTr="000E2DEA">
                        <w:trPr>
                          <w:trHeight w:hRule="exact" w:val="3449"/>
                        </w:trPr>
                        <w:tc>
                          <w:tcPr>
                            <w:tcW w:w="3580" w:type="dxa"/>
                          </w:tcPr>
                          <w:p w:rsidR="00AE76B2" w:rsidRPr="000E2DEA" w:rsidRDefault="00462968">
                            <w:pPr>
                              <w:rPr>
                                <w:lang w:val="nb-NO"/>
                              </w:rPr>
                            </w:pPr>
                            <w:r>
                              <w:rPr>
                                <w:rFonts w:ascii="Segoe UI" w:hAnsi="Segoe UI" w:cs="Segoe UI"/>
                                <w:noProof/>
                                <w:color w:val="007CC0"/>
                                <w:lang w:val="nb-NO" w:eastAsia="nb-NO"/>
                              </w:rPr>
                              <w:drawing>
                                <wp:inline distT="0" distB="0" distL="0" distR="0" wp14:anchorId="269AE29E" wp14:editId="1EF49C12">
                                  <wp:extent cx="2240280" cy="1682003"/>
                                  <wp:effectExtent l="0" t="0" r="7620" b="0"/>
                                  <wp:docPr id="2" name="Bilde 2" descr="16-juni 040_750x563">
                                    <a:hlinkClick xmlns:a="http://schemas.openxmlformats.org/drawingml/2006/main" r:id="rId8" tgtFrame="&quot;_blank&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ynimage2" descr="16-juni 040_750x563">
                                            <a:hlinkClick r:id="rId8" tgtFrame="&quot;_blank&quo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280466" cy="1712174"/>
                                          </a:xfrm>
                                          <a:prstGeom prst="rect">
                                            <a:avLst/>
                                          </a:prstGeom>
                                          <a:noFill/>
                                          <a:ln>
                                            <a:noFill/>
                                          </a:ln>
                                        </pic:spPr>
                                      </pic:pic>
                                    </a:graphicData>
                                  </a:graphic>
                                </wp:inline>
                              </w:drawing>
                            </w:r>
                          </w:p>
                        </w:tc>
                      </w:tr>
                    </w:tbl>
                    <w:p w:rsidR="00AE76B2" w:rsidRPr="00CB6365" w:rsidRDefault="00AE76B2" w:rsidP="00AE76B2">
                      <w:pPr>
                        <w:pStyle w:val="Bildetekst"/>
                        <w:rPr>
                          <w:lang w:val="nb-NO"/>
                        </w:rPr>
                      </w:pPr>
                    </w:p>
                  </w:txbxContent>
                </v:textbox>
                <w10:wrap type="square" anchorx="margin"/>
              </v:shape>
            </w:pict>
          </mc:Fallback>
        </mc:AlternateContent>
      </w:r>
      <w:r w:rsidR="000E2DEA" w:rsidRPr="00020DC0">
        <w:rPr>
          <w:rFonts w:ascii="Arial" w:hAnsi="Arial"/>
          <w:color w:val="1F4151" w:themeColor="accent4" w:themeShade="80"/>
          <w:lang w:val="nb-NO"/>
        </w:rPr>
        <w:t>eiendomsskatten fra 2018</w:t>
      </w:r>
    </w:p>
    <w:p w:rsidR="000E2DEA" w:rsidRPr="000E2DEA" w:rsidRDefault="000E2DEA" w:rsidP="000E2DEA">
      <w:pPr>
        <w:rPr>
          <w:lang w:val="nb-NO"/>
        </w:rPr>
      </w:pPr>
      <w:r w:rsidRPr="000E2DEA">
        <w:rPr>
          <w:lang w:val="nb-NO"/>
        </w:rPr>
        <w:t>Balsfjord kommune har gjennomført en befaring av alle eiendommene og sakkyndig nemnd har fastsatt ny takst som vil gjelde fra 01.01.2018.</w:t>
      </w:r>
    </w:p>
    <w:p w:rsidR="000E2DEA" w:rsidRPr="000E2DEA" w:rsidRDefault="000E2DEA" w:rsidP="000E2DEA">
      <w:pPr>
        <w:rPr>
          <w:lang w:val="nb-NO"/>
        </w:rPr>
      </w:pPr>
      <w:r w:rsidRPr="000E2DEA">
        <w:rPr>
          <w:lang w:val="nb-NO"/>
        </w:rPr>
        <w:t>Fastsatt takst vil gjelde for hele takseringsperioden, vanlig vis er dette 10 år.</w:t>
      </w:r>
    </w:p>
    <w:p w:rsidR="000E2DEA" w:rsidRPr="000E2DEA" w:rsidRDefault="000E2DEA" w:rsidP="000E2DEA">
      <w:pPr>
        <w:rPr>
          <w:lang w:val="nb-NO"/>
        </w:rPr>
      </w:pPr>
      <w:r w:rsidRPr="000E2DEA">
        <w:rPr>
          <w:lang w:val="nb-NO"/>
        </w:rPr>
        <w:t>Vi har i forbindelse med denne takseringen gjort en oppdatering av eiendomsinformasjonen som vi har brukt som grunnlag til nå. Du kan oppleve at bygg som har ikke har vært tatt med i grunnlaget tidligere er med nå. Dette kan skyldes manglene registrering i matrikkelen fra tidligere eller at bygget ikke er meldt inn som byggesak. Selv om det nå er registrert eiendomsskatt på bygget vil det ikke bety at det er godkjent av kommunen.</w:t>
      </w:r>
    </w:p>
    <w:p w:rsidR="00650EC5" w:rsidRPr="00020DC0" w:rsidRDefault="000E2DEA" w:rsidP="00477067">
      <w:pPr>
        <w:pStyle w:val="Overskrift2"/>
        <w:spacing w:after="0"/>
        <w:rPr>
          <w:color w:val="1F4151" w:themeColor="accent4" w:themeShade="80"/>
          <w:lang w:val="nb-NO"/>
        </w:rPr>
      </w:pPr>
      <w:r w:rsidRPr="00020DC0">
        <w:rPr>
          <w:rFonts w:ascii="Arial" w:hAnsi="Arial"/>
          <w:color w:val="1F4151" w:themeColor="accent4" w:themeShade="80"/>
          <w:lang w:val="nb-NO"/>
        </w:rPr>
        <w:t>Fastsetting av eiendomsskatten</w:t>
      </w:r>
    </w:p>
    <w:p w:rsidR="00650EC5" w:rsidRDefault="000E2DEA">
      <w:pPr>
        <w:rPr>
          <w:rFonts w:ascii="Georgia" w:hAnsi="Georgia"/>
          <w:color w:val="404040"/>
          <w:lang w:val="nb-NO"/>
        </w:rPr>
      </w:pPr>
      <w:r>
        <w:rPr>
          <w:rFonts w:ascii="Georgia" w:hAnsi="Georgia"/>
          <w:color w:val="404040"/>
          <w:lang w:val="nb-NO"/>
        </w:rPr>
        <w:t>Fastsetting av eiendomsskatten skjer på grunnlag av eiendomsskattetaksten. Taksten står normalt 10 år, mens kommunestyret årlig</w:t>
      </w:r>
      <w:r w:rsidR="00462968">
        <w:rPr>
          <w:rFonts w:ascii="Georgia" w:hAnsi="Georgia"/>
          <w:color w:val="404040"/>
          <w:lang w:val="nb-NO"/>
        </w:rPr>
        <w:t xml:space="preserve"> i forbindelse med budsjettmøtet bestemmer skattepromillen og eventuelle bunnfradrag.</w:t>
      </w:r>
    </w:p>
    <w:p w:rsidR="00462968" w:rsidRPr="00020DC0" w:rsidRDefault="00462968">
      <w:pPr>
        <w:rPr>
          <w:color w:val="1F4151" w:themeColor="accent4" w:themeShade="80"/>
          <w:lang w:val="nb-NO"/>
        </w:rPr>
      </w:pPr>
    </w:p>
    <w:p w:rsidR="00462968" w:rsidRPr="00020DC0" w:rsidRDefault="00A63E28" w:rsidP="00462968">
      <w:pPr>
        <w:pStyle w:val="Sitat"/>
        <w:rPr>
          <w:rFonts w:ascii="Georgia" w:hAnsi="Georgia"/>
          <w:color w:val="1F4151" w:themeColor="accent4" w:themeShade="80"/>
          <w:lang w:val="nb-NO"/>
        </w:rPr>
      </w:pPr>
      <w:r w:rsidRPr="00020DC0">
        <w:rPr>
          <w:rFonts w:ascii="Georgia" w:hAnsi="Georgia"/>
          <w:color w:val="1F4151" w:themeColor="accent4" w:themeShade="80"/>
          <w:lang w:val="nb-NO"/>
        </w:rPr>
        <w:t xml:space="preserve"> </w:t>
      </w:r>
      <w:r w:rsidR="00462968" w:rsidRPr="00020DC0">
        <w:rPr>
          <w:rFonts w:ascii="Georgia" w:hAnsi="Georgia"/>
          <w:color w:val="1F4151" w:themeColor="accent4" w:themeShade="80"/>
          <w:lang w:val="nb-NO"/>
        </w:rPr>
        <w:t>Eiendomsskattesatsen for 2017 er 7 promille. Satsen for 2018 bestemmes i desember.</w:t>
      </w:r>
    </w:p>
    <w:p w:rsidR="00477067" w:rsidRDefault="00477067" w:rsidP="00477067">
      <w:pPr>
        <w:pStyle w:val="Overskrift1"/>
        <w:spacing w:after="0"/>
        <w:rPr>
          <w:rFonts w:ascii="Arial" w:hAnsi="Arial"/>
          <w:color w:val="E76A1D"/>
          <w:lang w:val="nb-NO"/>
        </w:rPr>
      </w:pPr>
    </w:p>
    <w:p w:rsidR="00650EC5" w:rsidRPr="00020DC0" w:rsidRDefault="0061120D" w:rsidP="00477067">
      <w:pPr>
        <w:pStyle w:val="Overskrift1"/>
        <w:spacing w:after="0"/>
        <w:rPr>
          <w:color w:val="1F4151" w:themeColor="accent4" w:themeShade="80"/>
          <w:lang w:val="nb-NO"/>
        </w:rPr>
      </w:pPr>
      <w:r w:rsidRPr="00020DC0">
        <w:rPr>
          <w:rFonts w:ascii="Arial" w:hAnsi="Arial"/>
          <w:color w:val="1F4151" w:themeColor="accent4" w:themeShade="80"/>
          <w:lang w:val="nb-NO"/>
        </w:rPr>
        <w:t>Frist for tilbakemelding</w:t>
      </w:r>
    </w:p>
    <w:p w:rsidR="00650EC5" w:rsidRDefault="0061120D">
      <w:pPr>
        <w:rPr>
          <w:rFonts w:ascii="Georgia" w:hAnsi="Georgia"/>
          <w:color w:val="404040"/>
          <w:lang w:val="nb-NO"/>
        </w:rPr>
      </w:pPr>
      <w:r>
        <w:rPr>
          <w:rFonts w:ascii="Georgia" w:hAnsi="Georgia"/>
          <w:color w:val="404040"/>
          <w:lang w:val="nb-NO"/>
        </w:rPr>
        <w:t>Ser du noe som ikke stemmer på vedlagte skatteseddel vil vi gjerne ha tilbakemelding om dette.</w:t>
      </w:r>
    </w:p>
    <w:p w:rsidR="0061120D" w:rsidRPr="00AE76B2" w:rsidRDefault="0061120D">
      <w:pPr>
        <w:rPr>
          <w:noProof/>
          <w:lang w:val="nb-NO"/>
        </w:rPr>
      </w:pPr>
      <w:r>
        <w:rPr>
          <w:rFonts w:ascii="Georgia" w:hAnsi="Georgia"/>
          <w:color w:val="404040"/>
          <w:lang w:val="nb-NO"/>
        </w:rPr>
        <w:t xml:space="preserve">Frist for tilbakemelding settes til </w:t>
      </w:r>
      <w:r w:rsidRPr="00A33592">
        <w:rPr>
          <w:rFonts w:ascii="Georgia" w:hAnsi="Georgia"/>
          <w:b/>
          <w:color w:val="404040"/>
          <w:lang w:val="nb-NO"/>
        </w:rPr>
        <w:t>1. oktober 2017</w:t>
      </w:r>
    </w:p>
    <w:p w:rsidR="00477067" w:rsidRDefault="00477067">
      <w:pPr>
        <w:pStyle w:val="Overskrift1"/>
        <w:rPr>
          <w:rFonts w:ascii="Arial" w:hAnsi="Arial"/>
          <w:color w:val="E76A1D"/>
          <w:lang w:val="nb-NO"/>
        </w:rPr>
      </w:pPr>
    </w:p>
    <w:p w:rsidR="00477067" w:rsidRDefault="00477067">
      <w:pPr>
        <w:pStyle w:val="Overskrift1"/>
        <w:rPr>
          <w:rFonts w:ascii="Arial" w:hAnsi="Arial"/>
          <w:color w:val="E76A1D"/>
          <w:lang w:val="nb-NO"/>
        </w:rPr>
      </w:pPr>
    </w:p>
    <w:p w:rsidR="00650EC5" w:rsidRPr="00020DC0" w:rsidRDefault="0061120D">
      <w:pPr>
        <w:pStyle w:val="Overskrift1"/>
        <w:rPr>
          <w:color w:val="1F4151" w:themeColor="accent4" w:themeShade="80"/>
          <w:lang w:val="nb-NO"/>
        </w:rPr>
      </w:pPr>
      <w:r w:rsidRPr="00020DC0">
        <w:rPr>
          <w:rFonts w:ascii="Arial" w:hAnsi="Arial"/>
          <w:color w:val="1F4151" w:themeColor="accent4" w:themeShade="80"/>
          <w:lang w:val="nb-NO"/>
        </w:rPr>
        <w:t>Fastsetting av takst</w:t>
      </w:r>
    </w:p>
    <w:p w:rsidR="0061120D" w:rsidRPr="0061120D" w:rsidRDefault="0061120D" w:rsidP="00477067">
      <w:pPr>
        <w:spacing w:after="0"/>
        <w:rPr>
          <w:rFonts w:ascii="Georgia" w:hAnsi="Georgia"/>
          <w:color w:val="404040"/>
          <w:lang w:val="nb-NO"/>
        </w:rPr>
      </w:pPr>
      <w:r w:rsidRPr="0061120D">
        <w:rPr>
          <w:rFonts w:ascii="Georgia" w:hAnsi="Georgia"/>
          <w:b/>
          <w:bCs/>
          <w:color w:val="404040"/>
          <w:lang w:val="nb-NO"/>
        </w:rPr>
        <w:t>Grunnlaget for taksten</w:t>
      </w:r>
    </w:p>
    <w:p w:rsidR="0061120D" w:rsidRPr="0061120D" w:rsidRDefault="0061120D" w:rsidP="0061120D">
      <w:pPr>
        <w:rPr>
          <w:rFonts w:ascii="Georgia" w:hAnsi="Georgia"/>
          <w:color w:val="404040"/>
          <w:lang w:val="nb-NO"/>
        </w:rPr>
      </w:pPr>
      <w:r w:rsidRPr="0061120D">
        <w:rPr>
          <w:rFonts w:ascii="Georgia" w:hAnsi="Georgia"/>
          <w:color w:val="404040"/>
          <w:lang w:val="nb-NO"/>
        </w:rPr>
        <w:t>Taksten er i hovedsak basert på fakta om eiendommen din, hvor ulike bygningstyper og arealer er gitt ulike priser. I tillegg er alle eiendommer besiktiget og det er tatt en skjønnsmessig vurdering av bygningens tilstand, standard og kvalitet.</w:t>
      </w:r>
    </w:p>
    <w:p w:rsidR="0061120D" w:rsidRPr="0061120D" w:rsidRDefault="0061120D" w:rsidP="0061120D">
      <w:pPr>
        <w:rPr>
          <w:rFonts w:ascii="Georgia" w:hAnsi="Georgia"/>
          <w:color w:val="404040"/>
          <w:lang w:val="nb-NO"/>
        </w:rPr>
      </w:pPr>
      <w:r w:rsidRPr="0061120D">
        <w:rPr>
          <w:rFonts w:ascii="Georgia" w:hAnsi="Georgia"/>
          <w:color w:val="404040"/>
          <w:lang w:val="nb-NO"/>
        </w:rPr>
        <w:t>For næringseiendommer samt verk og bruk gjelder spesielle takseringsregler.</w:t>
      </w:r>
    </w:p>
    <w:p w:rsidR="0061120D" w:rsidRDefault="0061120D" w:rsidP="0061120D">
      <w:pPr>
        <w:rPr>
          <w:rFonts w:ascii="Georgia" w:hAnsi="Georgia"/>
          <w:color w:val="404040"/>
          <w:lang w:val="nb-NO"/>
        </w:rPr>
      </w:pPr>
      <w:r w:rsidRPr="0061120D">
        <w:rPr>
          <w:rFonts w:ascii="Georgia" w:hAnsi="Georgia"/>
          <w:color w:val="404040"/>
          <w:lang w:val="nb-NO"/>
        </w:rPr>
        <w:t>Det er utarbeidet retningslinjer som gjelder for takseringen og disse er tilgjengelig på kommunens hjemmeside.</w:t>
      </w:r>
    </w:p>
    <w:p w:rsidR="0061120D" w:rsidRDefault="0061120D" w:rsidP="00477067">
      <w:pPr>
        <w:spacing w:after="0"/>
        <w:rPr>
          <w:rFonts w:ascii="Georgia" w:hAnsi="Georgia"/>
          <w:b/>
          <w:color w:val="404040"/>
          <w:lang w:val="nb-NO"/>
        </w:rPr>
      </w:pPr>
      <w:r w:rsidRPr="0061120D">
        <w:rPr>
          <w:rFonts w:ascii="Georgia" w:hAnsi="Georgia"/>
          <w:b/>
          <w:color w:val="404040"/>
          <w:lang w:val="nb-NO"/>
        </w:rPr>
        <w:t>Eiendommer med flere eiere</w:t>
      </w:r>
    </w:p>
    <w:p w:rsidR="0061120D" w:rsidRPr="0061120D" w:rsidRDefault="0061120D" w:rsidP="0061120D">
      <w:pPr>
        <w:rPr>
          <w:rFonts w:ascii="Georgia" w:hAnsi="Georgia"/>
          <w:color w:val="404040"/>
          <w:lang w:val="nb-NO"/>
        </w:rPr>
      </w:pPr>
      <w:r w:rsidRPr="0061120D">
        <w:rPr>
          <w:rFonts w:ascii="Georgia" w:hAnsi="Georgia"/>
          <w:color w:val="404040"/>
          <w:lang w:val="nb-NO"/>
        </w:rPr>
        <w:t>Detaljert melding om takst og skatt sendes til én eierrepresentant. Det samme gjelder for eiendomsskatteseddelen. På eiendommer med flere eiere er det viktig at eierrepresentanten orienterer de andre om eiendomsskattetaksten og skatteberegningen.</w:t>
      </w:r>
    </w:p>
    <w:p w:rsidR="0061120D" w:rsidRDefault="0061120D" w:rsidP="0061120D">
      <w:pPr>
        <w:rPr>
          <w:rFonts w:ascii="Georgia" w:hAnsi="Georgia"/>
          <w:color w:val="404040"/>
          <w:lang w:val="nb-NO"/>
        </w:rPr>
      </w:pPr>
      <w:r w:rsidRPr="0061120D">
        <w:rPr>
          <w:rFonts w:ascii="Georgia" w:hAnsi="Georgia"/>
          <w:color w:val="404040"/>
          <w:lang w:val="nb-NO"/>
        </w:rPr>
        <w:t>Gi skriftlig beskjed til kommunen om dere ønsker annen eierrepresentant og regningsmottaker.</w:t>
      </w:r>
    </w:p>
    <w:p w:rsidR="00477067" w:rsidRPr="00477067" w:rsidRDefault="00477067" w:rsidP="00477067">
      <w:pPr>
        <w:spacing w:after="0"/>
        <w:rPr>
          <w:rFonts w:ascii="Georgia" w:hAnsi="Georgia"/>
          <w:b/>
          <w:color w:val="404040"/>
          <w:lang w:val="nb-NO"/>
        </w:rPr>
      </w:pPr>
      <w:r w:rsidRPr="00477067">
        <w:rPr>
          <w:rFonts w:ascii="Georgia" w:hAnsi="Georgia"/>
          <w:b/>
          <w:color w:val="404040"/>
          <w:lang w:val="nb-NO"/>
        </w:rPr>
        <w:t>Fritak for eiendomsskatt</w:t>
      </w:r>
    </w:p>
    <w:p w:rsidR="00477067" w:rsidRDefault="00477067" w:rsidP="00477067">
      <w:pPr>
        <w:rPr>
          <w:rFonts w:ascii="Georgia" w:hAnsi="Georgia"/>
          <w:color w:val="404040"/>
          <w:lang w:val="nb-NO"/>
        </w:rPr>
      </w:pPr>
      <w:r w:rsidRPr="00477067">
        <w:rPr>
          <w:rFonts w:ascii="Georgia" w:hAnsi="Georgia"/>
          <w:color w:val="404040"/>
          <w:lang w:val="nb-NO"/>
        </w:rPr>
        <w:t>Kommunestyret kan gi eiendommer og bygninger fritak for eiendomsskatt for 2018 på bakgrunn av eiendomsskattelovens § 7.</w:t>
      </w:r>
    </w:p>
    <w:p w:rsidR="006C6EAF" w:rsidRPr="00477067" w:rsidRDefault="006C6EAF" w:rsidP="00477067">
      <w:pPr>
        <w:rPr>
          <w:rFonts w:ascii="Georgia" w:hAnsi="Georgia"/>
          <w:color w:val="404040"/>
          <w:lang w:val="nb-NO"/>
        </w:rPr>
      </w:pPr>
    </w:p>
    <w:p w:rsidR="00C618F0" w:rsidRPr="00020DC0" w:rsidRDefault="00C618F0" w:rsidP="00020DC0">
      <w:pPr>
        <w:pStyle w:val="Overskrift2"/>
        <w:rPr>
          <w:color w:val="1F4151" w:themeColor="accent4" w:themeShade="80"/>
          <w:lang w:val="nb-NO"/>
        </w:rPr>
      </w:pPr>
      <w:r w:rsidRPr="00020DC0">
        <w:rPr>
          <w:color w:val="1F4151" w:themeColor="accent4" w:themeShade="80"/>
          <w:lang w:val="nb-NO"/>
        </w:rPr>
        <w:t>Hvordan lese skatteseddelen</w:t>
      </w:r>
    </w:p>
    <w:p w:rsidR="00C618F0" w:rsidRDefault="00C618F0" w:rsidP="00C618F0">
      <w:pPr>
        <w:spacing w:after="0"/>
        <w:rPr>
          <w:rFonts w:ascii="Arial" w:hAnsi="Arial"/>
          <w:color w:val="E76A1D"/>
          <w:lang w:val="nb-NO"/>
        </w:rPr>
      </w:pPr>
      <w:r>
        <w:rPr>
          <w:noProof/>
          <w:lang w:val="nb-NO" w:eastAsia="nb-NO"/>
        </w:rPr>
        <w:drawing>
          <wp:inline distT="0" distB="0" distL="0" distR="0" wp14:anchorId="52113C67" wp14:editId="7A471913">
            <wp:extent cx="5908428" cy="296562"/>
            <wp:effectExtent l="0" t="0" r="0" b="8255"/>
            <wp:docPr id="4" name="Bild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5945463" cy="298421"/>
                    </a:xfrm>
                    <a:prstGeom prst="rect">
                      <a:avLst/>
                    </a:prstGeom>
                  </pic:spPr>
                </pic:pic>
              </a:graphicData>
            </a:graphic>
          </wp:inline>
        </w:drawing>
      </w:r>
    </w:p>
    <w:p w:rsidR="00C618F0" w:rsidRDefault="00C618F0" w:rsidP="00C618F0">
      <w:pPr>
        <w:spacing w:after="0"/>
        <w:rPr>
          <w:rFonts w:ascii="Georgia" w:hAnsi="Georgia"/>
          <w:color w:val="404040"/>
          <w:lang w:val="nb-NO"/>
        </w:rPr>
      </w:pPr>
      <w:r>
        <w:rPr>
          <w:rFonts w:ascii="Georgia" w:hAnsi="Georgia"/>
          <w:color w:val="404040"/>
          <w:lang w:val="nb-NO"/>
        </w:rPr>
        <w:t>Under denne tittellinjen finner du opplysninger om registrert eier og adressen til eiendommen.</w:t>
      </w:r>
    </w:p>
    <w:p w:rsidR="00C618F0" w:rsidRDefault="00C618F0" w:rsidP="00C618F0">
      <w:pPr>
        <w:spacing w:after="0"/>
        <w:rPr>
          <w:rFonts w:ascii="Georgia" w:hAnsi="Georgia"/>
          <w:color w:val="404040"/>
          <w:lang w:val="nb-NO"/>
        </w:rPr>
      </w:pPr>
      <w:r>
        <w:rPr>
          <w:rFonts w:ascii="Georgia" w:hAnsi="Georgia"/>
          <w:color w:val="404040"/>
          <w:lang w:val="nb-NO"/>
        </w:rPr>
        <w:t>Merk at det kun er den som står som eierrepresentant som vises her</w:t>
      </w:r>
      <w:r w:rsidR="006C6EAF">
        <w:rPr>
          <w:rFonts w:ascii="Georgia" w:hAnsi="Georgia"/>
          <w:color w:val="404040"/>
          <w:lang w:val="nb-NO"/>
        </w:rPr>
        <w:t xml:space="preserve"> i de tilfeller det er flere eiere av eiendommen</w:t>
      </w:r>
      <w:r w:rsidR="0005301C">
        <w:rPr>
          <w:rFonts w:ascii="Georgia" w:hAnsi="Georgia"/>
          <w:color w:val="404040"/>
          <w:lang w:val="nb-NO"/>
        </w:rPr>
        <w:t>.</w:t>
      </w:r>
    </w:p>
    <w:p w:rsidR="0005301C" w:rsidRDefault="0005301C" w:rsidP="00C618F0">
      <w:pPr>
        <w:spacing w:after="0"/>
        <w:rPr>
          <w:rFonts w:ascii="Georgia" w:hAnsi="Georgia"/>
          <w:color w:val="404040"/>
          <w:lang w:val="nb-NO"/>
        </w:rPr>
      </w:pPr>
    </w:p>
    <w:p w:rsidR="00C618F0" w:rsidRDefault="00C618F0" w:rsidP="00C618F0">
      <w:pPr>
        <w:spacing w:after="0"/>
        <w:rPr>
          <w:rFonts w:ascii="Arial" w:hAnsi="Arial"/>
          <w:color w:val="E76A1D"/>
          <w:lang w:val="nb-NO"/>
        </w:rPr>
      </w:pPr>
      <w:r>
        <w:rPr>
          <w:noProof/>
          <w:lang w:val="nb-NO" w:eastAsia="nb-NO"/>
        </w:rPr>
        <w:drawing>
          <wp:inline distT="0" distB="0" distL="0" distR="0" wp14:anchorId="31C04A05" wp14:editId="1DB9BD4A">
            <wp:extent cx="5870041" cy="238897"/>
            <wp:effectExtent l="0" t="0" r="0" b="8890"/>
            <wp:docPr id="5" name="Bild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5929095" cy="241300"/>
                    </a:xfrm>
                    <a:prstGeom prst="rect">
                      <a:avLst/>
                    </a:prstGeom>
                  </pic:spPr>
                </pic:pic>
              </a:graphicData>
            </a:graphic>
          </wp:inline>
        </w:drawing>
      </w:r>
    </w:p>
    <w:p w:rsidR="0005301C" w:rsidRDefault="0005301C" w:rsidP="0005301C">
      <w:pPr>
        <w:spacing w:after="0"/>
        <w:rPr>
          <w:rFonts w:ascii="Georgia" w:hAnsi="Georgia"/>
          <w:color w:val="404040"/>
          <w:lang w:val="nb-NO"/>
        </w:rPr>
      </w:pPr>
      <w:r>
        <w:rPr>
          <w:rFonts w:ascii="Georgia" w:hAnsi="Georgia"/>
          <w:color w:val="404040"/>
          <w:lang w:val="nb-NO"/>
        </w:rPr>
        <w:t>Her finner du opplysningene om tomteareal, eiendomstype og dato tomten ble etablert.</w:t>
      </w:r>
    </w:p>
    <w:p w:rsidR="0005301C" w:rsidRDefault="0005301C" w:rsidP="0005301C">
      <w:pPr>
        <w:spacing w:after="0"/>
        <w:rPr>
          <w:rFonts w:ascii="Georgia" w:hAnsi="Georgia"/>
          <w:color w:val="404040"/>
          <w:lang w:val="nb-NO"/>
        </w:rPr>
      </w:pPr>
      <w:r>
        <w:rPr>
          <w:rFonts w:ascii="Georgia" w:hAnsi="Georgia"/>
          <w:color w:val="404040"/>
          <w:lang w:val="nb-NO"/>
        </w:rPr>
        <w:t>Om det er satt strek over tomtearealet betyr det at tomten er over 2 mål og arealet over 2 mål ikke tas med i beregningen av grunnlaget.</w:t>
      </w:r>
    </w:p>
    <w:p w:rsidR="0005301C" w:rsidRDefault="0005301C" w:rsidP="0005301C">
      <w:pPr>
        <w:spacing w:after="0"/>
        <w:rPr>
          <w:rFonts w:ascii="Georgia" w:hAnsi="Georgia"/>
          <w:color w:val="404040"/>
          <w:lang w:val="nb-NO"/>
        </w:rPr>
      </w:pPr>
    </w:p>
    <w:p w:rsidR="0005301C" w:rsidRDefault="0005301C" w:rsidP="00C618F0">
      <w:pPr>
        <w:spacing w:after="0"/>
        <w:rPr>
          <w:rFonts w:ascii="Georgia" w:hAnsi="Georgia"/>
          <w:color w:val="404040"/>
          <w:lang w:val="nb-NO"/>
        </w:rPr>
      </w:pPr>
      <w:r>
        <w:rPr>
          <w:noProof/>
          <w:lang w:val="nb-NO" w:eastAsia="nb-NO"/>
        </w:rPr>
        <w:drawing>
          <wp:inline distT="0" distB="0" distL="0" distR="0" wp14:anchorId="1A3D9645" wp14:editId="44F7F38E">
            <wp:extent cx="5936978" cy="263611"/>
            <wp:effectExtent l="0" t="0" r="6985" b="3175"/>
            <wp:docPr id="11" name="Bild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6013059" cy="266989"/>
                    </a:xfrm>
                    <a:prstGeom prst="rect">
                      <a:avLst/>
                    </a:prstGeom>
                  </pic:spPr>
                </pic:pic>
              </a:graphicData>
            </a:graphic>
          </wp:inline>
        </w:drawing>
      </w:r>
    </w:p>
    <w:p w:rsidR="0005301C" w:rsidRDefault="0005301C" w:rsidP="0005301C">
      <w:pPr>
        <w:spacing w:after="0"/>
        <w:rPr>
          <w:rFonts w:ascii="Georgia" w:hAnsi="Georgia"/>
          <w:color w:val="404040"/>
          <w:lang w:val="nb-NO"/>
        </w:rPr>
      </w:pPr>
      <w:r>
        <w:rPr>
          <w:rFonts w:ascii="Georgia" w:hAnsi="Georgia"/>
          <w:color w:val="404040"/>
          <w:lang w:val="nb-NO"/>
        </w:rPr>
        <w:t>Her finner du opplysningene om byggene på eiendommen som tas med i beregningen av eiendomsskatt.</w:t>
      </w:r>
    </w:p>
    <w:p w:rsidR="0005301C" w:rsidRDefault="0005301C" w:rsidP="0005301C">
      <w:pPr>
        <w:spacing w:after="0"/>
        <w:rPr>
          <w:rFonts w:ascii="Georgia" w:hAnsi="Georgia"/>
          <w:color w:val="404040"/>
          <w:lang w:val="nb-NO"/>
        </w:rPr>
      </w:pPr>
      <w:r>
        <w:rPr>
          <w:rFonts w:ascii="Georgia" w:hAnsi="Georgia"/>
          <w:color w:val="404040"/>
          <w:lang w:val="nb-NO"/>
        </w:rPr>
        <w:t>Landbruksbygninger tas ikke med her. Arealene på byggene med eventuelle fratrekk for etasjefaktorer. Arealet som skatten beregnes ut fra er det som står uthevet i kolonnen helt til høyre «Avg.areal».</w:t>
      </w:r>
    </w:p>
    <w:p w:rsidR="0005301C" w:rsidRPr="0005301C" w:rsidRDefault="0005301C" w:rsidP="00C618F0">
      <w:pPr>
        <w:spacing w:after="0"/>
        <w:rPr>
          <w:rFonts w:ascii="Georgia" w:hAnsi="Georgia"/>
          <w:color w:val="404040"/>
          <w:lang w:val="nb-NO"/>
        </w:rPr>
      </w:pPr>
    </w:p>
    <w:p w:rsidR="00C618F0" w:rsidRDefault="00C618F0" w:rsidP="00C618F0">
      <w:pPr>
        <w:spacing w:after="0"/>
        <w:rPr>
          <w:rFonts w:ascii="Arial" w:hAnsi="Arial"/>
          <w:color w:val="E76A1D"/>
          <w:lang w:val="nb-NO"/>
        </w:rPr>
      </w:pPr>
      <w:r>
        <w:rPr>
          <w:noProof/>
          <w:lang w:val="nb-NO" w:eastAsia="nb-NO"/>
        </w:rPr>
        <w:drawing>
          <wp:inline distT="0" distB="0" distL="0" distR="0" wp14:anchorId="1E763A85" wp14:editId="7B060BB1">
            <wp:extent cx="5869940" cy="260635"/>
            <wp:effectExtent l="0" t="0" r="0" b="6350"/>
            <wp:docPr id="7" name="Bild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6057187" cy="268949"/>
                    </a:xfrm>
                    <a:prstGeom prst="rect">
                      <a:avLst/>
                    </a:prstGeom>
                  </pic:spPr>
                </pic:pic>
              </a:graphicData>
            </a:graphic>
          </wp:inline>
        </w:drawing>
      </w:r>
    </w:p>
    <w:p w:rsidR="0005301C" w:rsidRDefault="0005301C" w:rsidP="00C618F0">
      <w:pPr>
        <w:spacing w:after="0"/>
        <w:rPr>
          <w:rFonts w:ascii="Georgia" w:hAnsi="Georgia"/>
          <w:color w:val="404040"/>
          <w:lang w:val="nb-NO"/>
        </w:rPr>
      </w:pPr>
      <w:r>
        <w:rPr>
          <w:rFonts w:ascii="Georgia" w:hAnsi="Georgia"/>
          <w:color w:val="404040"/>
          <w:lang w:val="nb-NO"/>
        </w:rPr>
        <w:t>Her listes opp byggene med arealene og prisen pr kvm samt totalprisen pr bygg. Dette er prisen før eventuelle korreksjoner er lagt til eller trukket fra.</w:t>
      </w:r>
    </w:p>
    <w:p w:rsidR="006C6EAF" w:rsidRDefault="006C6EAF" w:rsidP="00C618F0">
      <w:pPr>
        <w:spacing w:after="0"/>
        <w:rPr>
          <w:rFonts w:ascii="Georgia" w:hAnsi="Georgia"/>
          <w:color w:val="404040"/>
          <w:lang w:val="nb-NO"/>
        </w:rPr>
      </w:pPr>
    </w:p>
    <w:p w:rsidR="006C6EAF" w:rsidRDefault="006C6EAF" w:rsidP="00C618F0">
      <w:pPr>
        <w:spacing w:after="0"/>
        <w:rPr>
          <w:rFonts w:ascii="Arial" w:hAnsi="Arial"/>
          <w:color w:val="E76A1D"/>
          <w:lang w:val="nb-NO"/>
        </w:rPr>
      </w:pPr>
    </w:p>
    <w:p w:rsidR="0005301C" w:rsidRDefault="0005301C" w:rsidP="00C618F0">
      <w:pPr>
        <w:spacing w:after="0"/>
        <w:rPr>
          <w:rFonts w:ascii="Arial" w:hAnsi="Arial"/>
          <w:color w:val="E76A1D"/>
          <w:lang w:val="nb-NO"/>
        </w:rPr>
      </w:pPr>
    </w:p>
    <w:p w:rsidR="00C618F0" w:rsidRDefault="00C618F0" w:rsidP="00C618F0">
      <w:pPr>
        <w:spacing w:after="0"/>
        <w:rPr>
          <w:rFonts w:ascii="Arial" w:hAnsi="Arial"/>
          <w:color w:val="E76A1D"/>
          <w:lang w:val="nb-NO"/>
        </w:rPr>
      </w:pPr>
      <w:r>
        <w:rPr>
          <w:noProof/>
          <w:lang w:val="nb-NO" w:eastAsia="nb-NO"/>
        </w:rPr>
        <w:lastRenderedPageBreak/>
        <w:drawing>
          <wp:inline distT="0" distB="0" distL="0" distR="0" wp14:anchorId="70E06A43" wp14:editId="33923E28">
            <wp:extent cx="5832389" cy="226501"/>
            <wp:effectExtent l="0" t="0" r="0" b="2540"/>
            <wp:docPr id="9" name="Bild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736324" cy="261605"/>
                    </a:xfrm>
                    <a:prstGeom prst="rect">
                      <a:avLst/>
                    </a:prstGeom>
                  </pic:spPr>
                </pic:pic>
              </a:graphicData>
            </a:graphic>
          </wp:inline>
        </w:drawing>
      </w:r>
    </w:p>
    <w:p w:rsidR="00C618F0" w:rsidRDefault="00143829" w:rsidP="00C618F0">
      <w:pPr>
        <w:spacing w:after="0"/>
        <w:rPr>
          <w:rFonts w:ascii="Georgia" w:hAnsi="Georgia"/>
          <w:color w:val="404040"/>
          <w:lang w:val="nb-NO"/>
        </w:rPr>
      </w:pPr>
      <w:r>
        <w:rPr>
          <w:rFonts w:ascii="Georgia" w:hAnsi="Georgia"/>
          <w:color w:val="404040"/>
          <w:lang w:val="nb-NO"/>
        </w:rPr>
        <w:t>Denne tittellinjen kommer opp dersom det er gjort endringer på eiendom eller byggninger. Alle som har areal på tomt som er over 2 mål vil få en korreksjon som tilsier at de kun skal betale for 2 mål (2000) til en pris à 58 pr kvm. Tittelen på denne korreksjonen er Maks areal, Erstatning – stor tomt.</w:t>
      </w:r>
    </w:p>
    <w:p w:rsidR="006C6EAF" w:rsidRDefault="006C6EAF" w:rsidP="00C618F0">
      <w:pPr>
        <w:spacing w:after="0"/>
        <w:rPr>
          <w:rFonts w:ascii="Arial" w:hAnsi="Arial"/>
          <w:color w:val="E76A1D"/>
          <w:lang w:val="nb-NO"/>
        </w:rPr>
      </w:pPr>
    </w:p>
    <w:p w:rsidR="00143829" w:rsidRDefault="00C618F0" w:rsidP="00C618F0">
      <w:pPr>
        <w:spacing w:after="0"/>
        <w:rPr>
          <w:rFonts w:ascii="Arial" w:hAnsi="Arial"/>
          <w:color w:val="E76A1D"/>
          <w:lang w:val="nb-NO"/>
        </w:rPr>
      </w:pPr>
      <w:r>
        <w:rPr>
          <w:noProof/>
          <w:lang w:val="nb-NO" w:eastAsia="nb-NO"/>
        </w:rPr>
        <w:drawing>
          <wp:inline distT="0" distB="0" distL="0" distR="0" wp14:anchorId="5F802899" wp14:editId="6369A128">
            <wp:extent cx="5920530" cy="1400433"/>
            <wp:effectExtent l="0" t="0" r="4445" b="9525"/>
            <wp:docPr id="10" name="Bild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6011356" cy="1421917"/>
                    </a:xfrm>
                    <a:prstGeom prst="rect">
                      <a:avLst/>
                    </a:prstGeom>
                  </pic:spPr>
                </pic:pic>
              </a:graphicData>
            </a:graphic>
          </wp:inline>
        </w:drawing>
      </w:r>
    </w:p>
    <w:p w:rsidR="00143829" w:rsidRDefault="00143829" w:rsidP="00C618F0">
      <w:pPr>
        <w:spacing w:after="0"/>
        <w:rPr>
          <w:rFonts w:ascii="Georgia" w:hAnsi="Georgia"/>
          <w:color w:val="404040"/>
          <w:lang w:val="nb-NO"/>
        </w:rPr>
      </w:pPr>
      <w:r>
        <w:rPr>
          <w:rFonts w:ascii="Georgia" w:hAnsi="Georgia"/>
          <w:color w:val="404040"/>
          <w:lang w:val="nb-NO"/>
        </w:rPr>
        <w:t>Til slutt kommer summen av tomt og bygninger. Her kommer også fratrekk eller tilleg</w:t>
      </w:r>
      <w:r w:rsidR="006570CF">
        <w:rPr>
          <w:rFonts w:ascii="Georgia" w:hAnsi="Georgia"/>
          <w:color w:val="404040"/>
          <w:lang w:val="nb-NO"/>
        </w:rPr>
        <w:t>g</w:t>
      </w:r>
      <w:r>
        <w:rPr>
          <w:rFonts w:ascii="Georgia" w:hAnsi="Georgia"/>
          <w:color w:val="404040"/>
          <w:lang w:val="nb-NO"/>
        </w:rPr>
        <w:t xml:space="preserve"> på vurderingsfaktorene.</w:t>
      </w:r>
    </w:p>
    <w:p w:rsidR="006570CF" w:rsidRDefault="006570CF" w:rsidP="00C618F0">
      <w:pPr>
        <w:spacing w:after="0"/>
        <w:rPr>
          <w:rFonts w:ascii="Georgia" w:hAnsi="Georgia"/>
          <w:color w:val="404040"/>
          <w:lang w:val="nb-NO"/>
        </w:rPr>
      </w:pPr>
      <w:r>
        <w:rPr>
          <w:rFonts w:ascii="Georgia" w:hAnsi="Georgia"/>
          <w:color w:val="404040"/>
          <w:lang w:val="nb-NO"/>
        </w:rPr>
        <w:t>«</w:t>
      </w:r>
      <w:r w:rsidR="00143829">
        <w:rPr>
          <w:rFonts w:ascii="Georgia" w:hAnsi="Georgia"/>
          <w:color w:val="404040"/>
          <w:lang w:val="nb-NO"/>
        </w:rPr>
        <w:t>Vurderingsfaktor Indre</w:t>
      </w:r>
      <w:r>
        <w:rPr>
          <w:rFonts w:ascii="Georgia" w:hAnsi="Georgia"/>
          <w:color w:val="404040"/>
          <w:lang w:val="nb-NO"/>
        </w:rPr>
        <w:t>»</w:t>
      </w:r>
      <w:r w:rsidR="00143829">
        <w:rPr>
          <w:rFonts w:ascii="Georgia" w:hAnsi="Georgia"/>
          <w:color w:val="404040"/>
          <w:lang w:val="nb-NO"/>
        </w:rPr>
        <w:t xml:space="preserve"> går på forhold inne på eiendommen, mens </w:t>
      </w:r>
      <w:r>
        <w:rPr>
          <w:rFonts w:ascii="Georgia" w:hAnsi="Georgia"/>
          <w:color w:val="404040"/>
          <w:lang w:val="nb-NO"/>
        </w:rPr>
        <w:t>«</w:t>
      </w:r>
      <w:r w:rsidR="00143829">
        <w:rPr>
          <w:rFonts w:ascii="Georgia" w:hAnsi="Georgia"/>
          <w:color w:val="404040"/>
          <w:lang w:val="nb-NO"/>
        </w:rPr>
        <w:t>Vurderingsfaktor Ytre</w:t>
      </w:r>
      <w:r>
        <w:rPr>
          <w:rFonts w:ascii="Georgia" w:hAnsi="Georgia"/>
          <w:color w:val="404040"/>
          <w:lang w:val="nb-NO"/>
        </w:rPr>
        <w:t>»</w:t>
      </w:r>
      <w:r w:rsidR="00143829">
        <w:rPr>
          <w:rFonts w:ascii="Georgia" w:hAnsi="Georgia"/>
          <w:color w:val="404040"/>
          <w:lang w:val="nb-NO"/>
        </w:rPr>
        <w:t xml:space="preserve"> kun har vært benyttet der det er landbrukseiendom som skal ha fratrekk til faktor 0,8.</w:t>
      </w:r>
    </w:p>
    <w:p w:rsidR="006570CF" w:rsidRDefault="006570CF" w:rsidP="00C618F0">
      <w:pPr>
        <w:spacing w:after="0"/>
        <w:rPr>
          <w:rFonts w:ascii="Georgia" w:hAnsi="Georgia"/>
          <w:color w:val="404040"/>
          <w:lang w:val="nb-NO"/>
        </w:rPr>
      </w:pPr>
      <w:r>
        <w:rPr>
          <w:rFonts w:ascii="Georgia" w:hAnsi="Georgia"/>
          <w:color w:val="404040"/>
          <w:lang w:val="nb-NO"/>
        </w:rPr>
        <w:t xml:space="preserve">Alle som har landbrukseiendom vil se at denne faktoren står som 1. For å få endret til faktor 0,8 og få fratrekk i eiendomsskatten er det fra 2018 krav om konsesjon på eiendommen. </w:t>
      </w:r>
      <w:r w:rsidRPr="006570CF">
        <w:rPr>
          <w:rFonts w:ascii="Georgia" w:hAnsi="Georgia"/>
          <w:b/>
          <w:color w:val="404040"/>
          <w:lang w:val="nb-NO"/>
        </w:rPr>
        <w:t>Send inn bekreftelse</w:t>
      </w:r>
      <w:r>
        <w:rPr>
          <w:rFonts w:ascii="Georgia" w:hAnsi="Georgia"/>
          <w:color w:val="404040"/>
          <w:lang w:val="nb-NO"/>
        </w:rPr>
        <w:t xml:space="preserve"> på konsesjon og vi setter ned faktoren til 0,8.</w:t>
      </w:r>
    </w:p>
    <w:p w:rsidR="006570CF" w:rsidRDefault="006570CF" w:rsidP="00C618F0">
      <w:pPr>
        <w:spacing w:after="0"/>
        <w:rPr>
          <w:rFonts w:ascii="Georgia" w:hAnsi="Georgia"/>
          <w:color w:val="404040"/>
          <w:lang w:val="nb-NO"/>
        </w:rPr>
      </w:pPr>
    </w:p>
    <w:p w:rsidR="00020DC0" w:rsidRDefault="006570CF" w:rsidP="00020DC0">
      <w:pPr>
        <w:spacing w:after="0"/>
        <w:rPr>
          <w:rFonts w:ascii="Georgia" w:hAnsi="Georgia"/>
          <w:color w:val="404040"/>
          <w:lang w:val="nb-NO"/>
        </w:rPr>
      </w:pPr>
      <w:r>
        <w:rPr>
          <w:rFonts w:ascii="Georgia" w:hAnsi="Georgia"/>
          <w:color w:val="404040"/>
          <w:lang w:val="nb-NO"/>
        </w:rPr>
        <w:t xml:space="preserve">Det er </w:t>
      </w:r>
      <w:r w:rsidR="00020DC0">
        <w:rPr>
          <w:rFonts w:ascii="Georgia" w:hAnsi="Georgia"/>
          <w:color w:val="404040"/>
          <w:lang w:val="nb-NO"/>
        </w:rPr>
        <w:t xml:space="preserve">også </w:t>
      </w:r>
      <w:r>
        <w:rPr>
          <w:rFonts w:ascii="Georgia" w:hAnsi="Georgia"/>
          <w:color w:val="404040"/>
          <w:lang w:val="nb-NO"/>
        </w:rPr>
        <w:t>et felt for «Sonefaktor». Per i dag er det noen få områder som har fratrekk på grunn av skred-/rasfare. NVE har oppdatert områdene i Balsfjord og vi ser på hvilke eiendommer som vil bli plassert i de nye sonene. Dette skal vi ha klart før eiendomsskatten skrives ut innen mars 2018.</w:t>
      </w:r>
    </w:p>
    <w:p w:rsidR="006C6EAF" w:rsidRDefault="006C6EAF" w:rsidP="00020DC0">
      <w:pPr>
        <w:spacing w:after="0"/>
        <w:rPr>
          <w:rFonts w:ascii="Georgia" w:hAnsi="Georgia"/>
          <w:color w:val="404040"/>
          <w:lang w:val="nb-NO"/>
        </w:rPr>
      </w:pPr>
    </w:p>
    <w:p w:rsidR="00650EC5" w:rsidRPr="00AE76B2" w:rsidRDefault="00650EC5" w:rsidP="00020DC0">
      <w:pPr>
        <w:spacing w:after="0"/>
        <w:rPr>
          <w:lang w:val="nb-NO"/>
        </w:rPr>
      </w:pPr>
    </w:p>
    <w:p w:rsidR="005D4768" w:rsidRDefault="005D4768">
      <w:pPr>
        <w:rPr>
          <w:noProof/>
          <w:lang w:val="nb-NO"/>
        </w:rPr>
      </w:pPr>
    </w:p>
    <w:p w:rsidR="006C6EAF" w:rsidRDefault="006C6EAF">
      <w:pPr>
        <w:rPr>
          <w:noProof/>
          <w:lang w:val="nb-NO" w:eastAsia="nb-NO"/>
        </w:rPr>
      </w:pPr>
      <w:r>
        <w:rPr>
          <w:noProof/>
          <w:lang w:val="nb-NO" w:eastAsia="nb-NO"/>
        </w:rPr>
        <w:drawing>
          <wp:anchor distT="0" distB="0" distL="114300" distR="114300" simplePos="0" relativeHeight="251662336" behindDoc="1" locked="0" layoutInCell="1" allowOverlap="1" wp14:anchorId="69378238" wp14:editId="118B7ABC">
            <wp:simplePos x="0" y="0"/>
            <wp:positionH relativeFrom="margin">
              <wp:posOffset>4534852</wp:posOffset>
            </wp:positionH>
            <wp:positionV relativeFrom="paragraph">
              <wp:posOffset>268210</wp:posOffset>
            </wp:positionV>
            <wp:extent cx="2510687" cy="1673791"/>
            <wp:effectExtent l="0" t="0" r="4445" b="3175"/>
            <wp:wrapNone/>
            <wp:docPr id="13" name="Bild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25 107.jpg"/>
                    <pic:cNvPicPr/>
                  </pic:nvPicPr>
                  <pic:blipFill>
                    <a:blip r:embed="rId16">
                      <a:extLst>
                        <a:ext uri="{28A0092B-C50C-407E-A947-70E740481C1C}">
                          <a14:useLocalDpi xmlns:a14="http://schemas.microsoft.com/office/drawing/2010/main" val="0"/>
                        </a:ext>
                      </a:extLst>
                    </a:blip>
                    <a:stretch>
                      <a:fillRect/>
                    </a:stretch>
                  </pic:blipFill>
                  <pic:spPr>
                    <a:xfrm>
                      <a:off x="0" y="0"/>
                      <a:ext cx="2510687" cy="1673791"/>
                    </a:xfrm>
                    <a:prstGeom prst="rect">
                      <a:avLst/>
                    </a:prstGeom>
                  </pic:spPr>
                </pic:pic>
              </a:graphicData>
            </a:graphic>
            <wp14:sizeRelH relativeFrom="margin">
              <wp14:pctWidth>0</wp14:pctWidth>
            </wp14:sizeRelH>
            <wp14:sizeRelV relativeFrom="margin">
              <wp14:pctHeight>0</wp14:pctHeight>
            </wp14:sizeRelV>
          </wp:anchor>
        </w:drawing>
      </w:r>
      <w:r>
        <w:rPr>
          <w:noProof/>
          <w:lang w:val="nb-NO" w:eastAsia="nb-NO"/>
        </w:rPr>
        <w:drawing>
          <wp:anchor distT="0" distB="0" distL="114300" distR="114300" simplePos="0" relativeHeight="251663360" behindDoc="1" locked="0" layoutInCell="1" allowOverlap="1" wp14:anchorId="2B9C6D0D" wp14:editId="2B106783">
            <wp:simplePos x="0" y="0"/>
            <wp:positionH relativeFrom="margin">
              <wp:posOffset>2147873</wp:posOffset>
            </wp:positionH>
            <wp:positionV relativeFrom="paragraph">
              <wp:posOffset>263130</wp:posOffset>
            </wp:positionV>
            <wp:extent cx="2329077" cy="1674460"/>
            <wp:effectExtent l="0" t="0" r="0" b="2540"/>
            <wp:wrapNone/>
            <wp:docPr id="15" name="Bild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8 039.JPG"/>
                    <pic:cNvPicPr/>
                  </pic:nvPicPr>
                  <pic:blipFill rotWithShape="1">
                    <a:blip r:embed="rId17">
                      <a:extLst>
                        <a:ext uri="{28A0092B-C50C-407E-A947-70E740481C1C}">
                          <a14:useLocalDpi xmlns:a14="http://schemas.microsoft.com/office/drawing/2010/main" val="0"/>
                        </a:ext>
                      </a:extLst>
                    </a:blip>
                    <a:srcRect l="7270"/>
                    <a:stretch/>
                  </pic:blipFill>
                  <pic:spPr bwMode="auto">
                    <a:xfrm>
                      <a:off x="0" y="0"/>
                      <a:ext cx="2329077" cy="16744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lang w:val="nb-NO" w:eastAsia="nb-NO"/>
        </w:rPr>
        <mc:AlternateContent>
          <mc:Choice Requires="wps">
            <w:drawing>
              <wp:anchor distT="182880" distB="182880" distL="274320" distR="274320" simplePos="0" relativeHeight="251661312" behindDoc="0" locked="0" layoutInCell="1" allowOverlap="0" wp14:anchorId="2F5FD3A0" wp14:editId="0A465C19">
                <wp:simplePos x="0" y="0"/>
                <wp:positionH relativeFrom="margin">
                  <wp:align>left</wp:align>
                </wp:positionH>
                <wp:positionV relativeFrom="margin">
                  <wp:align>bottom</wp:align>
                </wp:positionV>
                <wp:extent cx="2240280" cy="4067175"/>
                <wp:effectExtent l="0" t="0" r="7620" b="9525"/>
                <wp:wrapSquare wrapText="bothSides"/>
                <wp:docPr id="6" name="Tekstboks 6"/>
                <wp:cNvGraphicFramePr/>
                <a:graphic xmlns:a="http://schemas.openxmlformats.org/drawingml/2006/main">
                  <a:graphicData uri="http://schemas.microsoft.com/office/word/2010/wordprocessingShape">
                    <wps:wsp>
                      <wps:cNvSpPr txBox="1"/>
                      <wps:spPr>
                        <a:xfrm>
                          <a:off x="0" y="0"/>
                          <a:ext cx="2240280" cy="406717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6C6EAF" w:rsidRDefault="006C6EAF" w:rsidP="00AE76B2">
                            <w:pPr>
                              <w:pStyle w:val="Ingenmellomrom"/>
                              <w:rPr>
                                <w:noProof/>
                                <w:lang w:val="nb-NO" w:eastAsia="nb-NO"/>
                              </w:rPr>
                            </w:pPr>
                          </w:p>
                          <w:p w:rsidR="00AE76B2" w:rsidRDefault="00AE76B2" w:rsidP="00AE76B2">
                            <w:pPr>
                              <w:pStyle w:val="Ingenmellomrom"/>
                            </w:pPr>
                            <w:r>
                              <w:rPr>
                                <w:noProof/>
                                <w:lang w:val="nb-NO" w:eastAsia="nb-NO"/>
                              </w:rPr>
                              <w:drawing>
                                <wp:inline distT="0" distB="0" distL="0" distR="0" wp14:anchorId="1D612730" wp14:editId="33292259">
                                  <wp:extent cx="2075935" cy="1678305"/>
                                  <wp:effectExtent l="0" t="0" r="635"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Users\Steph\Dropbox\7-27 specs\newsletter\front.png"/>
                                          <pic:cNvPicPr>
                                            <a:picLocks noChangeAspect="1" noChangeArrowheads="1"/>
                                          </pic:cNvPicPr>
                                        </pic:nvPicPr>
                                        <pic:blipFill rotWithShape="1">
                                          <a:blip r:embed="rId18">
                                            <a:extLst>
                                              <a:ext uri="{28A0092B-C50C-407E-A947-70E740481C1C}">
                                                <a14:useLocalDpi xmlns:a14="http://schemas.microsoft.com/office/drawing/2010/main" val="0"/>
                                              </a:ext>
                                            </a:extLst>
                                          </a:blip>
                                          <a:srcRect r="7230"/>
                                          <a:stretch/>
                                        </pic:blipFill>
                                        <pic:spPr bwMode="auto">
                                          <a:xfrm>
                                            <a:off x="0" y="0"/>
                                            <a:ext cx="2076523" cy="1678781"/>
                                          </a:xfrm>
                                          <a:prstGeom prst="rect">
                                            <a:avLst/>
                                          </a:prstGeom>
                                          <a:noFill/>
                                          <a:ln>
                                            <a:noFill/>
                                          </a:ln>
                                          <a:extLst>
                                            <a:ext uri="{53640926-AAD7-44D8-BBD7-CCE9431645EC}">
                                              <a14:shadowObscured xmlns:a14="http://schemas.microsoft.com/office/drawing/2010/main"/>
                                            </a:ext>
                                          </a:extLst>
                                        </pic:spPr>
                                      </pic:pic>
                                    </a:graphicData>
                                  </a:graphic>
                                </wp:inline>
                              </w:drawing>
                            </w:r>
                          </w:p>
                          <w:p w:rsidR="00AE76B2" w:rsidRPr="00CB6365" w:rsidRDefault="00AE76B2" w:rsidP="00AE76B2">
                            <w:pPr>
                              <w:pStyle w:val="Bildetekst"/>
                              <w:rPr>
                                <w:lang w:val="nb-NO"/>
                              </w:rPr>
                            </w:pPr>
                          </w:p>
                          <w:p w:rsidR="00AE76B2" w:rsidRPr="00020DC0" w:rsidRDefault="00325253" w:rsidP="00AE76B2">
                            <w:pPr>
                              <w:pStyle w:val="Kontaktoverskrift"/>
                              <w:rPr>
                                <w:color w:val="1F4151" w:themeColor="accent4" w:themeShade="80"/>
                                <w:lang w:val="nb-NO"/>
                              </w:rPr>
                            </w:pPr>
                            <w:r w:rsidRPr="00020DC0">
                              <w:rPr>
                                <w:color w:val="1F4151" w:themeColor="accent4" w:themeShade="80"/>
                                <w:lang w:val="nb-NO"/>
                              </w:rPr>
                              <w:t>Kontakt oss</w:t>
                            </w:r>
                          </w:p>
                          <w:sdt>
                            <w:sdtPr>
                              <w:rPr>
                                <w:rStyle w:val="Sterk"/>
                                <w:lang w:val="nb-NO"/>
                              </w:rPr>
                              <w:alias w:val="Firma"/>
                              <w:tag w:val=""/>
                              <w:id w:val="-839693084"/>
                              <w:dataBinding w:prefixMappings="xmlns:ns0='http://schemas.openxmlformats.org/officeDocument/2006/extended-properties' " w:xpath="/ns0:Properties[1]/ns0:Company[1]" w:storeItemID="{6668398D-A668-4E3E-A5EB-62B293D839F1}"/>
                              <w15:appearance w15:val="hidden"/>
                              <w:text/>
                            </w:sdtPr>
                            <w:sdtEndPr>
                              <w:rPr>
                                <w:rStyle w:val="Sterk"/>
                              </w:rPr>
                            </w:sdtEndPr>
                            <w:sdtContent>
                              <w:p w:rsidR="00AE76B2" w:rsidRPr="009B41A3" w:rsidRDefault="00462968" w:rsidP="00AE76B2">
                                <w:pPr>
                                  <w:pStyle w:val="Kontaktopplysninger"/>
                                  <w:rPr>
                                    <w:rStyle w:val="Sterk"/>
                                    <w:lang w:val="nb-NO"/>
                                  </w:rPr>
                                </w:pPr>
                                <w:r w:rsidRPr="00462968">
                                  <w:rPr>
                                    <w:rStyle w:val="Sterk"/>
                                    <w:lang w:val="nb-NO"/>
                                  </w:rPr>
                                  <w:t>Balsfjord kommune</w:t>
                                </w:r>
                              </w:p>
                            </w:sdtContent>
                          </w:sdt>
                          <w:sdt>
                            <w:sdtPr>
                              <w:alias w:val="Firmaadresse"/>
                              <w:tag w:val=""/>
                              <w:id w:val="368272357"/>
                              <w:dataBinding w:prefixMappings="xmlns:ns0='http://schemas.microsoft.com/office/2006/coverPageProps' " w:xpath="/ns0:CoverPageProperties[1]/ns0:CompanyAddress[1]" w:storeItemID="{55AF091B-3C7A-41E3-B477-F2FDAA23CFDA}"/>
                              <w15:appearance w15:val="hidden"/>
                              <w:text w:multiLine="1"/>
                            </w:sdtPr>
                            <w:sdtEndPr/>
                            <w:sdtContent>
                              <w:p w:rsidR="00AE76B2" w:rsidRPr="009B41A3" w:rsidRDefault="00462968" w:rsidP="00AE76B2">
                                <w:pPr>
                                  <w:pStyle w:val="Kontaktopplysninger"/>
                                  <w:rPr>
                                    <w:lang w:val="nb-NO"/>
                                  </w:rPr>
                                </w:pPr>
                                <w:r>
                                  <w:rPr>
                                    <w:lang w:val="nb-NO"/>
                                  </w:rPr>
                                  <w:t>Rådhusgata 11</w:t>
                                </w:r>
                                <w:r>
                                  <w:rPr>
                                    <w:lang w:val="nb-NO"/>
                                  </w:rPr>
                                  <w:br/>
                                  <w:t>9050 Storsteinnes</w:t>
                                </w:r>
                              </w:p>
                            </w:sdtContent>
                          </w:sdt>
                          <w:p w:rsidR="00AE76B2" w:rsidRPr="00462968" w:rsidRDefault="00462968" w:rsidP="00AE76B2">
                            <w:pPr>
                              <w:pStyle w:val="Kontaktopplysninger"/>
                              <w:rPr>
                                <w:lang w:val="nb-NO"/>
                              </w:rPr>
                            </w:pPr>
                            <w:r w:rsidRPr="00462968">
                              <w:rPr>
                                <w:lang w:val="nb-NO"/>
                              </w:rPr>
                              <w:t>7</w:t>
                            </w:r>
                            <w:r>
                              <w:rPr>
                                <w:lang w:val="nb-NO"/>
                              </w:rPr>
                              <w:t>77 22 000</w:t>
                            </w:r>
                          </w:p>
                          <w:p w:rsidR="00AE76B2" w:rsidRPr="00325253" w:rsidRDefault="00D36059" w:rsidP="00AE76B2">
                            <w:pPr>
                              <w:pStyle w:val="Kontaktopplysninger"/>
                              <w:rPr>
                                <w:lang w:val="nb-NO"/>
                              </w:rPr>
                            </w:pPr>
                            <w:r>
                              <w:rPr>
                                <w:lang w:val="nb-NO"/>
                              </w:rPr>
                              <w:t>eskatt</w:t>
                            </w:r>
                            <w:bookmarkStart w:id="0" w:name="_GoBack"/>
                            <w:bookmarkEnd w:id="0"/>
                            <w:r w:rsidR="00FB505E" w:rsidRPr="00FB505E">
                              <w:rPr>
                                <w:lang w:val="nb-NO"/>
                              </w:rPr>
                              <w:t>@balsfjord.kommune.no</w:t>
                            </w:r>
                          </w:p>
                          <w:p w:rsidR="00AE76B2" w:rsidRPr="00FB505E" w:rsidRDefault="00FB505E" w:rsidP="00AE76B2">
                            <w:pPr>
                              <w:pStyle w:val="Kontaktopplysninger"/>
                              <w:rPr>
                                <w:lang w:val="nb-NO"/>
                              </w:rPr>
                            </w:pPr>
                            <w:r w:rsidRPr="00FB505E">
                              <w:rPr>
                                <w:lang w:val="nb-NO"/>
                              </w:rPr>
                              <w:t>www.balsfjord.kommune.no</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5FD3A0" id="Tekstboks 6" o:spid="_x0000_s1027" type="#_x0000_t202" style="position:absolute;margin-left:0;margin-top:0;width:176.4pt;height:320.25pt;z-index:251661312;visibility:visible;mso-wrap-style:square;mso-width-percent:0;mso-height-percent:0;mso-wrap-distance-left:21.6pt;mso-wrap-distance-top:14.4pt;mso-wrap-distance-right:21.6pt;mso-wrap-distance-bottom:14.4pt;mso-position-horizontal:left;mso-position-horizontal-relative:margin;mso-position-vertical:bottom;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" o:allowoverlap="f" filled="f" stroked="f" strokeweight=".5pt">
                <v:textbox inset="0,0,0,0">
                  <w:txbxContent>
                    <w:p w:rsidR="006C6EAF" w:rsidRDefault="006C6EAF" w:rsidP="00AE76B2">
                      <w:pPr>
                        <w:pStyle w:val="Ingenmellomrom"/>
                        <w:rPr>
                          <w:noProof/>
                          <w:lang w:val="nb-NO" w:eastAsia="nb-NO"/>
                        </w:rPr>
                      </w:pPr>
                    </w:p>
                    <w:p w:rsidR="00AE76B2" w:rsidRDefault="00AE76B2" w:rsidP="00AE76B2">
                      <w:pPr>
                        <w:pStyle w:val="Ingenmellomrom"/>
                      </w:pPr>
                      <w:r>
                        <w:rPr>
                          <w:noProof/>
                          <w:lang w:val="nb-NO" w:eastAsia="nb-NO"/>
                        </w:rPr>
                        <w:drawing>
                          <wp:inline distT="0" distB="0" distL="0" distR="0" wp14:anchorId="1D612730" wp14:editId="33292259">
                            <wp:extent cx="2075935" cy="1678305"/>
                            <wp:effectExtent l="0" t="0" r="635" b="0"/>
                            <wp:docPr id="14" name="Bild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e 1" descr="C:\Users\Steph\Dropbox\7-27 specs\newsletter\front.png"/>
                                    <pic:cNvPicPr>
                                      <a:picLocks noChangeAspect="1" noChangeArrowheads="1"/>
                                    </pic:cNvPicPr>
                                  </pic:nvPicPr>
                                  <pic:blipFill rotWithShape="1">
                                    <a:blip r:embed="rId18">
                                      <a:extLst>
                                        <a:ext uri="{28A0092B-C50C-407E-A947-70E740481C1C}">
                                          <a14:useLocalDpi xmlns:a14="http://schemas.microsoft.com/office/drawing/2010/main" val="0"/>
                                        </a:ext>
                                      </a:extLst>
                                    </a:blip>
                                    <a:srcRect r="7230"/>
                                    <a:stretch/>
                                  </pic:blipFill>
                                  <pic:spPr bwMode="auto">
                                    <a:xfrm>
                                      <a:off x="0" y="0"/>
                                      <a:ext cx="2076523" cy="1678781"/>
                                    </a:xfrm>
                                    <a:prstGeom prst="rect">
                                      <a:avLst/>
                                    </a:prstGeom>
                                    <a:noFill/>
                                    <a:ln>
                                      <a:noFill/>
                                    </a:ln>
                                    <a:extLst>
                                      <a:ext uri="{53640926-AAD7-44D8-BBD7-CCE9431645EC}">
                                        <a14:shadowObscured xmlns:a14="http://schemas.microsoft.com/office/drawing/2010/main"/>
                                      </a:ext>
                                    </a:extLst>
                                  </pic:spPr>
                                </pic:pic>
                              </a:graphicData>
                            </a:graphic>
                          </wp:inline>
                        </w:drawing>
                      </w:r>
                    </w:p>
                    <w:p w:rsidR="00AE76B2" w:rsidRPr="00CB6365" w:rsidRDefault="00AE76B2" w:rsidP="00AE76B2">
                      <w:pPr>
                        <w:pStyle w:val="Bildetekst"/>
                        <w:rPr>
                          <w:lang w:val="nb-NO"/>
                        </w:rPr>
                      </w:pPr>
                    </w:p>
                    <w:p w:rsidR="00AE76B2" w:rsidRPr="00020DC0" w:rsidRDefault="00325253" w:rsidP="00AE76B2">
                      <w:pPr>
                        <w:pStyle w:val="Kontaktoverskrift"/>
                        <w:rPr>
                          <w:color w:val="1F4151" w:themeColor="accent4" w:themeShade="80"/>
                          <w:lang w:val="nb-NO"/>
                        </w:rPr>
                      </w:pPr>
                      <w:r w:rsidRPr="00020DC0">
                        <w:rPr>
                          <w:color w:val="1F4151" w:themeColor="accent4" w:themeShade="80"/>
                          <w:lang w:val="nb-NO"/>
                        </w:rPr>
                        <w:t>Kontakt oss</w:t>
                      </w:r>
                    </w:p>
                    <w:sdt>
                      <w:sdtPr>
                        <w:rPr>
                          <w:rStyle w:val="Sterk"/>
                          <w:lang w:val="nb-NO"/>
                        </w:rPr>
                        <w:alias w:val="Firma"/>
                        <w:tag w:val=""/>
                        <w:id w:val="-839693084"/>
                        <w:dataBinding w:prefixMappings="xmlns:ns0='http://schemas.openxmlformats.org/officeDocument/2006/extended-properties' " w:xpath="/ns0:Properties[1]/ns0:Company[1]" w:storeItemID="{6668398D-A668-4E3E-A5EB-62B293D839F1}"/>
                        <w15:appearance w15:val="hidden"/>
                        <w:text/>
                      </w:sdtPr>
                      <w:sdtEndPr>
                        <w:rPr>
                          <w:rStyle w:val="Sterk"/>
                        </w:rPr>
                      </w:sdtEndPr>
                      <w:sdtContent>
                        <w:p w:rsidR="00AE76B2" w:rsidRPr="009B41A3" w:rsidRDefault="00462968" w:rsidP="00AE76B2">
                          <w:pPr>
                            <w:pStyle w:val="Kontaktopplysninger"/>
                            <w:rPr>
                              <w:rStyle w:val="Sterk"/>
                              <w:lang w:val="nb-NO"/>
                            </w:rPr>
                          </w:pPr>
                          <w:r w:rsidRPr="00462968">
                            <w:rPr>
                              <w:rStyle w:val="Sterk"/>
                              <w:lang w:val="nb-NO"/>
                            </w:rPr>
                            <w:t>Balsfjord kommune</w:t>
                          </w:r>
                        </w:p>
                      </w:sdtContent>
                    </w:sdt>
                    <w:sdt>
                      <w:sdtPr>
                        <w:alias w:val="Firmaadresse"/>
                        <w:tag w:val=""/>
                        <w:id w:val="368272357"/>
                        <w:dataBinding w:prefixMappings="xmlns:ns0='http://schemas.microsoft.com/office/2006/coverPageProps' " w:xpath="/ns0:CoverPageProperties[1]/ns0:CompanyAddress[1]" w:storeItemID="{55AF091B-3C7A-41E3-B477-F2FDAA23CFDA}"/>
                        <w15:appearance w15:val="hidden"/>
                        <w:text w:multiLine="1"/>
                      </w:sdtPr>
                      <w:sdtEndPr/>
                      <w:sdtContent>
                        <w:p w:rsidR="00AE76B2" w:rsidRPr="009B41A3" w:rsidRDefault="00462968" w:rsidP="00AE76B2">
                          <w:pPr>
                            <w:pStyle w:val="Kontaktopplysninger"/>
                            <w:rPr>
                              <w:lang w:val="nb-NO"/>
                            </w:rPr>
                          </w:pPr>
                          <w:r>
                            <w:rPr>
                              <w:lang w:val="nb-NO"/>
                            </w:rPr>
                            <w:t>Rådhusgata 11</w:t>
                          </w:r>
                          <w:r>
                            <w:rPr>
                              <w:lang w:val="nb-NO"/>
                            </w:rPr>
                            <w:br/>
                            <w:t>9050 Storsteinnes</w:t>
                          </w:r>
                        </w:p>
                      </w:sdtContent>
                    </w:sdt>
                    <w:p w:rsidR="00AE76B2" w:rsidRPr="00462968" w:rsidRDefault="00462968" w:rsidP="00AE76B2">
                      <w:pPr>
                        <w:pStyle w:val="Kontaktopplysninger"/>
                        <w:rPr>
                          <w:lang w:val="nb-NO"/>
                        </w:rPr>
                      </w:pPr>
                      <w:r w:rsidRPr="00462968">
                        <w:rPr>
                          <w:lang w:val="nb-NO"/>
                        </w:rPr>
                        <w:t>7</w:t>
                      </w:r>
                      <w:r>
                        <w:rPr>
                          <w:lang w:val="nb-NO"/>
                        </w:rPr>
                        <w:t>77 22 000</w:t>
                      </w:r>
                    </w:p>
                    <w:p w:rsidR="00AE76B2" w:rsidRPr="00325253" w:rsidRDefault="00D36059" w:rsidP="00AE76B2">
                      <w:pPr>
                        <w:pStyle w:val="Kontaktopplysninger"/>
                        <w:rPr>
                          <w:lang w:val="nb-NO"/>
                        </w:rPr>
                      </w:pPr>
                      <w:r>
                        <w:rPr>
                          <w:lang w:val="nb-NO"/>
                        </w:rPr>
                        <w:t>eskatt</w:t>
                      </w:r>
                      <w:bookmarkStart w:id="1" w:name="_GoBack"/>
                      <w:bookmarkEnd w:id="1"/>
                      <w:r w:rsidR="00FB505E" w:rsidRPr="00FB505E">
                        <w:rPr>
                          <w:lang w:val="nb-NO"/>
                        </w:rPr>
                        <w:t>@balsfjord.kommune.no</w:t>
                      </w:r>
                    </w:p>
                    <w:p w:rsidR="00AE76B2" w:rsidRPr="00FB505E" w:rsidRDefault="00FB505E" w:rsidP="00AE76B2">
                      <w:pPr>
                        <w:pStyle w:val="Kontaktopplysninger"/>
                        <w:rPr>
                          <w:lang w:val="nb-NO"/>
                        </w:rPr>
                      </w:pPr>
                      <w:r w:rsidRPr="00FB505E">
                        <w:rPr>
                          <w:lang w:val="nb-NO"/>
                        </w:rPr>
                        <w:t>www.balsfjord.kommune.no</w:t>
                      </w:r>
                    </w:p>
                  </w:txbxContent>
                </v:textbox>
                <w10:wrap type="square" anchorx="margin" anchory="margin"/>
              </v:shape>
            </w:pict>
          </mc:Fallback>
        </mc:AlternateContent>
      </w:r>
    </w:p>
    <w:p w:rsidR="00AE76B2" w:rsidRPr="00AE76B2" w:rsidRDefault="00AE76B2">
      <w:pPr>
        <w:rPr>
          <w:noProof/>
          <w:lang w:val="nb-NO"/>
        </w:rPr>
      </w:pPr>
    </w:p>
    <w:sectPr w:rsidR="00AE76B2" w:rsidRPr="00AE76B2">
      <w:pgSz w:w="12240" w:h="15840"/>
      <w:pgMar w:top="792" w:right="720" w:bottom="720" w:left="72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eorgia">
    <w:panose1 w:val="020405020504050203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10022FF" w:usb1="C000E47F" w:usb2="00000029" w:usb3="00000000" w:csb0="000001D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2DEA"/>
    <w:rsid w:val="00020DC0"/>
    <w:rsid w:val="0005301C"/>
    <w:rsid w:val="000E2DEA"/>
    <w:rsid w:val="00143829"/>
    <w:rsid w:val="001B4473"/>
    <w:rsid w:val="00325253"/>
    <w:rsid w:val="00462968"/>
    <w:rsid w:val="00477067"/>
    <w:rsid w:val="005D4768"/>
    <w:rsid w:val="0061120D"/>
    <w:rsid w:val="00650EC5"/>
    <w:rsid w:val="006570CF"/>
    <w:rsid w:val="006C6EAF"/>
    <w:rsid w:val="007F7862"/>
    <w:rsid w:val="00815FC4"/>
    <w:rsid w:val="008F66A6"/>
    <w:rsid w:val="0092674A"/>
    <w:rsid w:val="009B41A3"/>
    <w:rsid w:val="00A33592"/>
    <w:rsid w:val="00A63E28"/>
    <w:rsid w:val="00AE76B2"/>
    <w:rsid w:val="00C618F0"/>
    <w:rsid w:val="00CB6365"/>
    <w:rsid w:val="00D36059"/>
    <w:rsid w:val="00DB57C7"/>
    <w:rsid w:val="00FB505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3B4695B"/>
  <w15:chartTrackingRefBased/>
  <w15:docId w15:val="{9FBD9A60-E9E1-4969-AA13-9DA73FEF1D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color w:val="404040" w:themeColor="text1" w:themeTint="BF"/>
        <w:kern w:val="2"/>
        <w:lang w:val="en-US" w:eastAsia="ja-JP" w:bidi="ar-SA"/>
        <w14:ligatures w14:val="standard"/>
      </w:rPr>
    </w:rPrDefault>
    <w:pPrDefault>
      <w:pPr>
        <w:spacing w:after="200" w:line="300"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3"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2" w:unhideWhenUsed="1" w:qFormat="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9"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Overskrift1">
    <w:name w:val="heading 1"/>
    <w:basedOn w:val="Normal"/>
    <w:next w:val="Normal"/>
    <w:link w:val="Overskrift1Tegn"/>
    <w:uiPriority w:val="3"/>
    <w:qFormat/>
    <w:pPr>
      <w:keepNext/>
      <w:keepLines/>
      <w:spacing w:before="360" w:after="140"/>
      <w:outlineLvl w:val="0"/>
    </w:pPr>
    <w:rPr>
      <w:rFonts w:asciiTheme="majorHAnsi" w:eastAsiaTheme="majorEastAsia" w:hAnsiTheme="majorHAnsi" w:cstheme="majorBidi"/>
      <w:b/>
      <w:bCs/>
      <w:caps/>
      <w:color w:val="E76A1D" w:themeColor="accent1"/>
      <w:sz w:val="24"/>
    </w:rPr>
  </w:style>
  <w:style w:type="paragraph" w:styleId="Overskrift2">
    <w:name w:val="heading 2"/>
    <w:basedOn w:val="Normal"/>
    <w:next w:val="Normal"/>
    <w:link w:val="Overskrift2Tegn"/>
    <w:uiPriority w:val="3"/>
    <w:unhideWhenUsed/>
    <w:qFormat/>
    <w:pPr>
      <w:keepNext/>
      <w:keepLines/>
      <w:spacing w:before="200" w:after="120" w:line="240" w:lineRule="auto"/>
      <w:outlineLvl w:val="1"/>
    </w:pPr>
    <w:rPr>
      <w:rFonts w:asciiTheme="majorHAnsi" w:eastAsiaTheme="majorEastAsia" w:hAnsiTheme="majorHAnsi" w:cstheme="majorBidi"/>
      <w:color w:val="E76A1D" w:themeColor="accent1"/>
      <w:sz w:val="24"/>
    </w:rPr>
  </w:style>
  <w:style w:type="paragraph" w:styleId="Overskrift3">
    <w:name w:val="heading 3"/>
    <w:basedOn w:val="Normal"/>
    <w:next w:val="Normal"/>
    <w:link w:val="Overskrift3Tegn"/>
    <w:uiPriority w:val="3"/>
    <w:unhideWhenUsed/>
    <w:qFormat/>
    <w:pPr>
      <w:keepNext/>
      <w:keepLines/>
      <w:spacing w:before="120" w:after="0"/>
      <w:outlineLvl w:val="2"/>
    </w:pPr>
    <w:rPr>
      <w:b/>
      <w:bCs/>
    </w:rPr>
  </w:style>
  <w:style w:type="paragraph" w:styleId="Overskrift4">
    <w:name w:val="heading 4"/>
    <w:basedOn w:val="Normal"/>
    <w:next w:val="Normal"/>
    <w:link w:val="Overskrift4Tegn"/>
    <w:uiPriority w:val="3"/>
    <w:semiHidden/>
    <w:unhideWhenUsed/>
    <w:qFormat/>
    <w:pPr>
      <w:keepNext/>
      <w:keepLines/>
      <w:spacing w:before="160" w:after="0"/>
      <w:outlineLvl w:val="3"/>
    </w:pPr>
    <w:rPr>
      <w:rFonts w:asciiTheme="majorHAnsi" w:eastAsiaTheme="majorEastAsia" w:hAnsiTheme="majorHAnsi" w:cstheme="majorBidi"/>
    </w:rPr>
  </w:style>
  <w:style w:type="character" w:default="1" w:styleId="Standardskriftforavsnitt">
    <w:name w:val="Default Paragraph Font"/>
    <w:uiPriority w:val="1"/>
    <w:semiHidden/>
    <w:unhideWhenUsed/>
  </w:style>
  <w:style w:type="table" w:default="1" w:styleId="Vanligtabel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character" w:styleId="Plassholdertekst">
    <w:name w:val="Placeholder Text"/>
    <w:basedOn w:val="Standardskriftforavsnitt"/>
    <w:uiPriority w:val="99"/>
    <w:semiHidden/>
    <w:rPr>
      <w:color w:val="808080"/>
    </w:rPr>
  </w:style>
  <w:style w:type="paragraph" w:styleId="Tittel">
    <w:name w:val="Title"/>
    <w:basedOn w:val="Normal"/>
    <w:link w:val="TittelTegn"/>
    <w:uiPriority w:val="1"/>
    <w:qFormat/>
    <w:pPr>
      <w:spacing w:before="120" w:after="0" w:line="204" w:lineRule="auto"/>
      <w:contextualSpacing/>
    </w:pPr>
    <w:rPr>
      <w:rFonts w:asciiTheme="majorHAnsi" w:eastAsiaTheme="majorEastAsia" w:hAnsiTheme="majorHAnsi" w:cstheme="majorBidi"/>
      <w:b/>
      <w:bCs/>
      <w:caps/>
      <w:kern w:val="28"/>
      <w:sz w:val="78"/>
    </w:rPr>
  </w:style>
  <w:style w:type="character" w:customStyle="1" w:styleId="TittelTegn">
    <w:name w:val="Tittel Tegn"/>
    <w:basedOn w:val="Standardskriftforavsnitt"/>
    <w:link w:val="Tittel"/>
    <w:uiPriority w:val="1"/>
    <w:rPr>
      <w:rFonts w:asciiTheme="majorHAnsi" w:eastAsiaTheme="majorEastAsia" w:hAnsiTheme="majorHAnsi" w:cstheme="majorBidi"/>
      <w:b/>
      <w:bCs/>
      <w:caps/>
      <w:kern w:val="28"/>
      <w:sz w:val="78"/>
    </w:rPr>
  </w:style>
  <w:style w:type="paragraph" w:styleId="Undertittel">
    <w:name w:val="Subtitle"/>
    <w:basedOn w:val="Normal"/>
    <w:next w:val="Normal"/>
    <w:link w:val="UndertittelTegn"/>
    <w:uiPriority w:val="2"/>
    <w:qFormat/>
    <w:pPr>
      <w:numPr>
        <w:ilvl w:val="1"/>
      </w:numPr>
      <w:spacing w:before="240" w:after="600" w:line="240" w:lineRule="auto"/>
    </w:pPr>
    <w:rPr>
      <w:rFonts w:asciiTheme="majorHAnsi" w:eastAsiaTheme="majorEastAsia" w:hAnsiTheme="majorHAnsi" w:cstheme="majorBidi"/>
      <w:color w:val="5A5A5A" w:themeColor="text1" w:themeTint="A5"/>
      <w:sz w:val="24"/>
    </w:rPr>
  </w:style>
  <w:style w:type="character" w:customStyle="1" w:styleId="UndertittelTegn">
    <w:name w:val="Undertittel Tegn"/>
    <w:basedOn w:val="Standardskriftforavsnitt"/>
    <w:link w:val="Undertittel"/>
    <w:uiPriority w:val="2"/>
    <w:rPr>
      <w:rFonts w:asciiTheme="majorHAnsi" w:eastAsiaTheme="majorEastAsia" w:hAnsiTheme="majorHAnsi" w:cstheme="majorBidi"/>
      <w:color w:val="5A5A5A" w:themeColor="text1" w:themeTint="A5"/>
      <w:sz w:val="24"/>
    </w:rPr>
  </w:style>
  <w:style w:type="table" w:styleId="Tabellrutenett">
    <w:name w:val="Table Grid"/>
    <w:basedOn w:val="Vanligtabell"/>
    <w:uiPriority w:val="3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Overskrift1Tegn">
    <w:name w:val="Overskrift 1 Tegn"/>
    <w:basedOn w:val="Standardskriftforavsnitt"/>
    <w:link w:val="Overskrift1"/>
    <w:uiPriority w:val="3"/>
    <w:rPr>
      <w:rFonts w:asciiTheme="majorHAnsi" w:eastAsiaTheme="majorEastAsia" w:hAnsiTheme="majorHAnsi" w:cstheme="majorBidi"/>
      <w:b/>
      <w:bCs/>
      <w:caps/>
      <w:color w:val="E76A1D" w:themeColor="accent1"/>
      <w:sz w:val="24"/>
    </w:rPr>
  </w:style>
  <w:style w:type="paragraph" w:customStyle="1" w:styleId="Blokkoverskrift">
    <w:name w:val="Blokkoverskrift"/>
    <w:basedOn w:val="Normal"/>
    <w:next w:val="Blokktekst"/>
    <w:uiPriority w:val="3"/>
    <w:qFormat/>
    <w:pPr>
      <w:spacing w:after="180" w:line="216" w:lineRule="auto"/>
      <w:ind w:left="288" w:right="288"/>
    </w:pPr>
    <w:rPr>
      <w:rFonts w:asciiTheme="majorHAnsi" w:eastAsiaTheme="majorEastAsia" w:hAnsiTheme="majorHAnsi" w:cstheme="majorBidi"/>
      <w:b/>
      <w:bCs/>
      <w:caps/>
      <w:color w:val="FFFFFF" w:themeColor="background1"/>
      <w:sz w:val="28"/>
    </w:rPr>
  </w:style>
  <w:style w:type="paragraph" w:styleId="Bildetekst">
    <w:name w:val="caption"/>
    <w:basedOn w:val="Normal"/>
    <w:next w:val="Normal"/>
    <w:uiPriority w:val="3"/>
    <w:unhideWhenUsed/>
    <w:qFormat/>
    <w:pPr>
      <w:spacing w:before="120" w:after="0" w:line="240" w:lineRule="auto"/>
    </w:pPr>
    <w:rPr>
      <w:i/>
      <w:iCs/>
      <w:color w:val="595959" w:themeColor="text1" w:themeTint="A6"/>
      <w:sz w:val="14"/>
    </w:rPr>
  </w:style>
  <w:style w:type="paragraph" w:styleId="Blokktekst">
    <w:name w:val="Block Text"/>
    <w:basedOn w:val="Normal"/>
    <w:uiPriority w:val="3"/>
    <w:unhideWhenUsed/>
    <w:qFormat/>
    <w:pPr>
      <w:spacing w:after="180" w:line="312" w:lineRule="auto"/>
      <w:ind w:left="288" w:right="288"/>
    </w:pPr>
    <w:rPr>
      <w:color w:val="FFFFFF" w:themeColor="background1"/>
      <w:sz w:val="22"/>
    </w:rPr>
  </w:style>
  <w:style w:type="character" w:customStyle="1" w:styleId="Overskrift2Tegn">
    <w:name w:val="Overskrift 2 Tegn"/>
    <w:basedOn w:val="Standardskriftforavsnitt"/>
    <w:link w:val="Overskrift2"/>
    <w:uiPriority w:val="3"/>
    <w:rPr>
      <w:rFonts w:asciiTheme="majorHAnsi" w:eastAsiaTheme="majorEastAsia" w:hAnsiTheme="majorHAnsi" w:cstheme="majorBidi"/>
      <w:color w:val="E76A1D" w:themeColor="accent1"/>
      <w:sz w:val="24"/>
    </w:rPr>
  </w:style>
  <w:style w:type="character" w:customStyle="1" w:styleId="Overskrift3Tegn">
    <w:name w:val="Overskrift 3 Tegn"/>
    <w:basedOn w:val="Standardskriftforavsnitt"/>
    <w:link w:val="Overskrift3"/>
    <w:uiPriority w:val="3"/>
    <w:rPr>
      <w:b/>
      <w:bCs/>
    </w:rPr>
  </w:style>
  <w:style w:type="paragraph" w:styleId="Sitat">
    <w:name w:val="Quote"/>
    <w:basedOn w:val="Normal"/>
    <w:next w:val="Normal"/>
    <w:link w:val="SitatTegn"/>
    <w:uiPriority w:val="3"/>
    <w:qFormat/>
    <w:pPr>
      <w:pBdr>
        <w:top w:val="single" w:sz="6" w:space="4" w:color="E76A1D" w:themeColor="accent1"/>
        <w:bottom w:val="single" w:sz="6" w:space="4" w:color="E76A1D" w:themeColor="accent1"/>
      </w:pBdr>
      <w:spacing w:before="200"/>
      <w:ind w:left="864" w:right="864"/>
      <w:jc w:val="center"/>
    </w:pPr>
    <w:rPr>
      <w:i/>
      <w:iCs/>
      <w:sz w:val="28"/>
    </w:rPr>
  </w:style>
  <w:style w:type="character" w:customStyle="1" w:styleId="SitatTegn">
    <w:name w:val="Sitat Tegn"/>
    <w:basedOn w:val="Standardskriftforavsnitt"/>
    <w:link w:val="Sitat"/>
    <w:uiPriority w:val="3"/>
    <w:rPr>
      <w:i/>
      <w:iCs/>
      <w:color w:val="404040" w:themeColor="text1" w:themeTint="BF"/>
      <w:sz w:val="28"/>
    </w:rPr>
  </w:style>
  <w:style w:type="character" w:customStyle="1" w:styleId="Overskrift4Tegn">
    <w:name w:val="Overskrift 4 Tegn"/>
    <w:basedOn w:val="Standardskriftforavsnitt"/>
    <w:link w:val="Overskrift4"/>
    <w:uiPriority w:val="3"/>
    <w:semiHidden/>
    <w:rPr>
      <w:rFonts w:asciiTheme="majorHAnsi" w:eastAsiaTheme="majorEastAsia" w:hAnsiTheme="majorHAnsi" w:cstheme="majorBidi"/>
    </w:rPr>
  </w:style>
  <w:style w:type="paragraph" w:styleId="Ingenmellomrom">
    <w:name w:val="No Spacing"/>
    <w:uiPriority w:val="99"/>
    <w:qFormat/>
    <w:pPr>
      <w:spacing w:after="0" w:line="240" w:lineRule="auto"/>
    </w:pPr>
  </w:style>
  <w:style w:type="paragraph" w:customStyle="1" w:styleId="Kontaktopplysninger">
    <w:name w:val="Kontaktopplysninger"/>
    <w:basedOn w:val="Normal"/>
    <w:uiPriority w:val="4"/>
    <w:qFormat/>
    <w:pPr>
      <w:spacing w:after="0"/>
    </w:pPr>
  </w:style>
  <w:style w:type="character" w:styleId="Sterk">
    <w:name w:val="Strong"/>
    <w:basedOn w:val="Standardskriftforavsnitt"/>
    <w:uiPriority w:val="22"/>
    <w:unhideWhenUsed/>
    <w:qFormat/>
    <w:rPr>
      <w:b/>
      <w:bCs/>
      <w:color w:val="5A5A5A" w:themeColor="text1" w:themeTint="A5"/>
    </w:rPr>
  </w:style>
  <w:style w:type="paragraph" w:customStyle="1" w:styleId="Kontaktoverskrift">
    <w:name w:val="Kontaktoverskrift"/>
    <w:basedOn w:val="Normal"/>
    <w:uiPriority w:val="4"/>
    <w:qFormat/>
    <w:pPr>
      <w:spacing w:before="320" w:line="240" w:lineRule="auto"/>
    </w:pPr>
    <w:rPr>
      <w:rFonts w:asciiTheme="majorHAnsi" w:eastAsiaTheme="majorEastAsia" w:hAnsiTheme="majorHAnsi" w:cstheme="majorBidi"/>
      <w:color w:val="E76A1D" w:themeColor="accent1"/>
      <w:sz w:val="24"/>
    </w:rPr>
  </w:style>
  <w:style w:type="paragraph" w:customStyle="1" w:styleId="Organisasjon">
    <w:name w:val="Organisasjon"/>
    <w:basedOn w:val="Normal"/>
    <w:uiPriority w:val="3"/>
    <w:qFormat/>
    <w:pPr>
      <w:spacing w:after="0"/>
    </w:pPr>
    <w:rPr>
      <w:rFonts w:asciiTheme="majorHAnsi" w:eastAsiaTheme="majorEastAsia" w:hAnsiTheme="majorHAnsi" w:cstheme="majorBidi"/>
      <w:b/>
      <w:bCs/>
      <w:caps/>
      <w:color w:val="E76A1D" w:themeColor="accent1"/>
      <w:sz w:val="22"/>
    </w:rPr>
  </w:style>
  <w:style w:type="paragraph" w:styleId="Bobletekst">
    <w:name w:val="Balloon Text"/>
    <w:basedOn w:val="Normal"/>
    <w:link w:val="BobletekstTegn"/>
    <w:uiPriority w:val="99"/>
    <w:semiHidden/>
    <w:unhideWhenUsed/>
    <w:pPr>
      <w:spacing w:after="0" w:line="240" w:lineRule="auto"/>
    </w:pPr>
    <w:rPr>
      <w:rFonts w:ascii="Segoe UI" w:hAnsi="Segoe UI" w:cs="Segoe UI"/>
      <w:sz w:val="18"/>
    </w:rPr>
  </w:style>
  <w:style w:type="character" w:customStyle="1" w:styleId="BobletekstTegn">
    <w:name w:val="Bobletekst Tegn"/>
    <w:basedOn w:val="Standardskriftforavsnitt"/>
    <w:link w:val="Bobletekst"/>
    <w:uiPriority w:val="99"/>
    <w:semiHidden/>
    <w:rPr>
      <w:rFonts w:ascii="Segoe UI" w:hAnsi="Segoe UI" w:cs="Segoe UI"/>
      <w:sz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86798745">
      <w:bodyDiv w:val="1"/>
      <w:marLeft w:val="0"/>
      <w:marRight w:val="0"/>
      <w:marTop w:val="0"/>
      <w:marBottom w:val="0"/>
      <w:divBdr>
        <w:top w:val="none" w:sz="0" w:space="0" w:color="auto"/>
        <w:left w:val="none" w:sz="0" w:space="0" w:color="auto"/>
        <w:bottom w:val="none" w:sz="0" w:space="0" w:color="auto"/>
        <w:right w:val="none" w:sz="0" w:space="0" w:color="auto"/>
      </w:divBdr>
    </w:div>
    <w:div w:id="983778489">
      <w:bodyDiv w:val="1"/>
      <w:marLeft w:val="0"/>
      <w:marRight w:val="0"/>
      <w:marTop w:val="0"/>
      <w:marBottom w:val="0"/>
      <w:divBdr>
        <w:top w:val="none" w:sz="0" w:space="0" w:color="auto"/>
        <w:left w:val="none" w:sz="0" w:space="0" w:color="auto"/>
        <w:bottom w:val="none" w:sz="0" w:space="0" w:color="auto"/>
        <w:right w:val="none" w:sz="0" w:space="0" w:color="auto"/>
      </w:divBdr>
    </w:div>
    <w:div w:id="1167095556">
      <w:bodyDiv w:val="1"/>
      <w:marLeft w:val="0"/>
      <w:marRight w:val="0"/>
      <w:marTop w:val="0"/>
      <w:marBottom w:val="0"/>
      <w:divBdr>
        <w:top w:val="none" w:sz="0" w:space="0" w:color="auto"/>
        <w:left w:val="none" w:sz="0" w:space="0" w:color="auto"/>
        <w:bottom w:val="none" w:sz="0" w:space="0" w:color="auto"/>
        <w:right w:val="none" w:sz="0" w:space="0" w:color="auto"/>
      </w:divBdr>
    </w:div>
    <w:div w:id="1598368191">
      <w:bodyDiv w:val="1"/>
      <w:marLeft w:val="0"/>
      <w:marRight w:val="0"/>
      <w:marTop w:val="0"/>
      <w:marBottom w:val="0"/>
      <w:divBdr>
        <w:top w:val="none" w:sz="0" w:space="0" w:color="auto"/>
        <w:left w:val="none" w:sz="0" w:space="0" w:color="auto"/>
        <w:bottom w:val="none" w:sz="0" w:space="0" w:color="auto"/>
        <w:right w:val="none" w:sz="0" w:space="0" w:color="auto"/>
      </w:divBdr>
    </w:div>
    <w:div w:id="1642494061">
      <w:bodyDiv w:val="1"/>
      <w:marLeft w:val="0"/>
      <w:marRight w:val="0"/>
      <w:marTop w:val="0"/>
      <w:marBottom w:val="0"/>
      <w:divBdr>
        <w:top w:val="none" w:sz="0" w:space="0" w:color="auto"/>
        <w:left w:val="none" w:sz="0" w:space="0" w:color="auto"/>
        <w:bottom w:val="none" w:sz="0" w:space="0" w:color="auto"/>
        <w:right w:val="none" w:sz="0" w:space="0" w:color="auto"/>
      </w:divBdr>
    </w:div>
    <w:div w:id="20837218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alsfjord.kommune.no/getfile.php/898393.975.uctraaptpp/16-juni&amp;nbsp;040_750x563.jpg" TargetMode="External"/><Relationship Id="rId13" Type="http://schemas.openxmlformats.org/officeDocument/2006/relationships/image" Target="media/image6.png"/><Relationship Id="rId18" Type="http://schemas.openxmlformats.org/officeDocument/2006/relationships/image" Target="media/image11.jpg"/><Relationship Id="rId3" Type="http://schemas.openxmlformats.org/officeDocument/2006/relationships/customXml" Target="../customXml/item3.xml"/><Relationship Id="rId7" Type="http://schemas.openxmlformats.org/officeDocument/2006/relationships/image" Target="media/image1.jpg"/><Relationship Id="rId12" Type="http://schemas.openxmlformats.org/officeDocument/2006/relationships/image" Target="media/image5.png"/><Relationship Id="rId17" Type="http://schemas.openxmlformats.org/officeDocument/2006/relationships/image" Target="media/image10.JPG"/><Relationship Id="rId2" Type="http://schemas.openxmlformats.org/officeDocument/2006/relationships/customXml" Target="../customXml/item2.xml"/><Relationship Id="rId16" Type="http://schemas.openxmlformats.org/officeDocument/2006/relationships/image" Target="media/image9.JP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4.png"/><Relationship Id="rId5" Type="http://schemas.openxmlformats.org/officeDocument/2006/relationships/settings" Target="settings.xml"/><Relationship Id="rId15" Type="http://schemas.openxmlformats.org/officeDocument/2006/relationships/image" Target="media/image8.png"/><Relationship Id="rId10" Type="http://schemas.openxmlformats.org/officeDocument/2006/relationships/image" Target="media/image3.png"/><Relationship Id="rId19" Type="http://schemas.openxmlformats.org/officeDocument/2006/relationships/fontTable" Target="fontTable.xml"/><Relationship Id="rId4" Type="http://schemas.openxmlformats.org/officeDocument/2006/relationships/styles" Target="styles.xml"/><Relationship Id="rId9" Type="http://schemas.openxmlformats.org/officeDocument/2006/relationships/image" Target="media/image2.jpeg"/><Relationship Id="rId14" Type="http://schemas.openxmlformats.org/officeDocument/2006/relationships/image" Target="media/image7.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ogr\AppData\Roaming\Microsoft\Maler\Nyhetsbrev.dotx" TargetMode="External"/></Relationships>
</file>

<file path=word/theme/theme1.xml><?xml version="1.0" encoding="utf-8"?>
<a:theme xmlns:a="http://schemas.openxmlformats.org/drawingml/2006/main" name="Office Theme">
  <a:themeElements>
    <a:clrScheme name="Newsletter">
      <a:dk1>
        <a:sysClr val="windowText" lastClr="000000"/>
      </a:dk1>
      <a:lt1>
        <a:sysClr val="window" lastClr="FFFFFF"/>
      </a:lt1>
      <a:dk2>
        <a:srgbClr val="391A0B"/>
      </a:dk2>
      <a:lt2>
        <a:srgbClr val="F5F1E2"/>
      </a:lt2>
      <a:accent1>
        <a:srgbClr val="E76A1D"/>
      </a:accent1>
      <a:accent2>
        <a:srgbClr val="C44221"/>
      </a:accent2>
      <a:accent3>
        <a:srgbClr val="479663"/>
      </a:accent3>
      <a:accent4>
        <a:srgbClr val="3E84A3"/>
      </a:accent4>
      <a:accent5>
        <a:srgbClr val="EDBA3D"/>
      </a:accent5>
      <a:accent6>
        <a:srgbClr val="784869"/>
      </a:accent6>
      <a:hlink>
        <a:srgbClr val="3E84A3"/>
      </a:hlink>
      <a:folHlink>
        <a:srgbClr val="784869"/>
      </a:folHlink>
    </a:clrScheme>
    <a:fontScheme name="Newsletter">
      <a:majorFont>
        <a:latin typeface="Arial"/>
        <a:ea typeface=""/>
        <a:cs typeface=""/>
      </a:majorFont>
      <a:minorFont>
        <a:latin typeface="Georgi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overPageProperties xmlns="http://schemas.microsoft.com/office/2006/coverPageProps">
  <PublishDate/>
  <Abstract/>
  <CompanyAddress>Rådhusgata 11
9050 Storsteinnes</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0670F21B-DF77-455C-A847-B865AD514037}">
  <ds:schemaRefs>
    <ds:schemaRef ds:uri="http://schemas.microsoft.com/sharepoint/v3/contenttype/forms"/>
  </ds:schemaRefs>
</ds:datastoreItem>
</file>

<file path=customXml/itemProps3.xml><?xml version="1.0" encoding="utf-8"?>
<ds:datastoreItem xmlns:ds="http://schemas.openxmlformats.org/officeDocument/2006/customXml" ds:itemID="{543AC21D-AEC6-4444-A00F-141D19BE22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Nyhetsbrev</Template>
  <TotalTime>117</TotalTime>
  <Pages>3</Pages>
  <Words>676</Words>
  <Characters>3586</Characters>
  <Application>Microsoft Office Word</Application>
  <DocSecurity>0</DocSecurity>
  <Lines>29</Lines>
  <Paragraphs>8</Paragraphs>
  <ScaleCrop>false</ScaleCrop>
  <HeadingPairs>
    <vt:vector size="6" baseType="variant">
      <vt:variant>
        <vt:lpstr>Tittel</vt:lpstr>
      </vt:variant>
      <vt:variant>
        <vt:i4>1</vt:i4>
      </vt:variant>
      <vt:variant>
        <vt:lpstr>Título</vt:lpstr>
      </vt:variant>
      <vt:variant>
        <vt:i4>1</vt:i4>
      </vt:variant>
      <vt:variant>
        <vt:lpstr>Title</vt:lpstr>
      </vt:variant>
      <vt:variant>
        <vt:i4>1</vt:i4>
      </vt:variant>
    </vt:vector>
  </HeadingPairs>
  <TitlesOfParts>
    <vt:vector size="3" baseType="lpstr">
      <vt:lpstr/>
      <vt:lpstr/>
      <vt:lpstr/>
    </vt:vector>
  </TitlesOfParts>
  <Company>Balsfjord kommune</Company>
  <LinksUpToDate>false</LinksUpToDate>
  <CharactersWithSpaces>4254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Mona Grønås</dc:creator>
  <cp:keywords/>
  <cp:lastModifiedBy>Mona Grønås</cp:lastModifiedBy>
  <cp:revision>3</cp:revision>
  <cp:lastPrinted>2012-08-02T20:18:00Z</cp:lastPrinted>
  <dcterms:created xsi:type="dcterms:W3CDTF">2017-07-30T18:11:00Z</dcterms:created>
  <dcterms:modified xsi:type="dcterms:W3CDTF">2017-08-11T09:07:00Z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TC032000969991</vt:lpwstr>
  </property>
</Properties>
</file>